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D1337" w14:textId="030E2B7E" w:rsidR="00825DA2" w:rsidRPr="00FE617C" w:rsidRDefault="00825DA2" w:rsidP="00825DA2">
      <w:pPr>
        <w:pStyle w:val="FrontpageTitle"/>
        <w:rPr>
          <w:color w:val="auto"/>
          <w:sz w:val="28"/>
          <w:szCs w:val="28"/>
        </w:rPr>
      </w:pPr>
      <w:bookmarkStart w:id="0" w:name="_Hlk7000603"/>
      <w:bookmarkStart w:id="1" w:name="_Hlk7001424"/>
      <w:r w:rsidRPr="00FE617C">
        <w:rPr>
          <w:color w:val="auto"/>
          <w:sz w:val="28"/>
          <w:szCs w:val="28"/>
        </w:rPr>
        <w:t>NHS England</w:t>
      </w:r>
    </w:p>
    <w:p w14:paraId="3406E6EB" w14:textId="5D294240" w:rsidR="00825DA2" w:rsidRPr="00FE617C" w:rsidRDefault="00825DA2" w:rsidP="004306DE">
      <w:pPr>
        <w:pStyle w:val="FrontpageTitle"/>
        <w:jc w:val="left"/>
        <w:rPr>
          <w:color w:val="auto"/>
          <w:sz w:val="28"/>
          <w:szCs w:val="28"/>
        </w:rPr>
      </w:pPr>
      <w:r w:rsidRPr="00FE617C">
        <w:rPr>
          <w:color w:val="auto"/>
          <w:sz w:val="28"/>
          <w:szCs w:val="28"/>
        </w:rPr>
        <w:t xml:space="preserve">                            </w:t>
      </w:r>
    </w:p>
    <w:p w14:paraId="07D59938" w14:textId="77777777" w:rsidR="00825DA2" w:rsidRPr="00FE617C" w:rsidRDefault="00825DA2" w:rsidP="00825DA2">
      <w:pPr>
        <w:pStyle w:val="FrontpageTitle"/>
        <w:ind w:right="366"/>
        <w:rPr>
          <w:color w:val="auto"/>
          <w:sz w:val="22"/>
          <w:szCs w:val="22"/>
        </w:rPr>
      </w:pPr>
      <w:r w:rsidRPr="00FE617C">
        <w:rPr>
          <w:noProof/>
          <w:sz w:val="22"/>
          <w:szCs w:val="22"/>
        </w:rPr>
        <w:drawing>
          <wp:inline distT="0" distB="0" distL="0" distR="0" wp14:anchorId="1B647770" wp14:editId="7846B643">
            <wp:extent cx="5400881" cy="2666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7310" cy="329668"/>
                    </a:xfrm>
                    <a:prstGeom prst="rect">
                      <a:avLst/>
                    </a:prstGeom>
                  </pic:spPr>
                </pic:pic>
              </a:graphicData>
            </a:graphic>
          </wp:inline>
        </w:drawing>
      </w:r>
    </w:p>
    <w:p w14:paraId="2863B6A3" w14:textId="39720815" w:rsidR="00825DA2" w:rsidRDefault="00825DA2" w:rsidP="00825DA2">
      <w:pPr>
        <w:spacing w:after="0" w:line="240" w:lineRule="auto"/>
        <w:jc w:val="center"/>
        <w:rPr>
          <w:rFonts w:ascii="Arial" w:hAnsi="Arial" w:cs="Arial"/>
          <w:b/>
          <w:bCs/>
          <w:sz w:val="28"/>
          <w:szCs w:val="28"/>
        </w:rPr>
      </w:pPr>
      <w:r w:rsidRPr="00FE617C">
        <w:rPr>
          <w:rFonts w:ascii="Arial" w:hAnsi="Arial" w:cs="Arial"/>
          <w:b/>
          <w:bCs/>
          <w:sz w:val="28"/>
          <w:szCs w:val="28"/>
        </w:rPr>
        <w:t>Job description and person specification</w:t>
      </w:r>
    </w:p>
    <w:bookmarkEnd w:id="0"/>
    <w:p w14:paraId="66ACE658" w14:textId="77777777" w:rsidR="00825DA2" w:rsidRPr="00FE617C" w:rsidRDefault="00825DA2" w:rsidP="00825DA2">
      <w:pPr>
        <w:spacing w:after="0" w:line="240" w:lineRule="auto"/>
        <w:jc w:val="center"/>
        <w:rPr>
          <w:rFonts w:ascii="Arial" w:hAnsi="Arial" w:cs="Arial"/>
          <w:b/>
          <w:bCs/>
          <w:sz w:val="28"/>
          <w:szCs w:val="28"/>
        </w:rPr>
      </w:pPr>
    </w:p>
    <w:bookmarkEnd w:id="1"/>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8"/>
        <w:gridCol w:w="5205"/>
        <w:gridCol w:w="186"/>
        <w:gridCol w:w="2074"/>
        <w:gridCol w:w="2372"/>
        <w:gridCol w:w="3243"/>
      </w:tblGrid>
      <w:tr w:rsidR="001F746E" w:rsidRPr="00F305EE" w14:paraId="7AD219B9" w14:textId="77777777" w:rsidTr="00F570E6">
        <w:tc>
          <w:tcPr>
            <w:tcW w:w="15388" w:type="dxa"/>
            <w:gridSpan w:val="6"/>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14:paraId="7AD219B6" w14:textId="77777777" w:rsidR="00543BA3" w:rsidRDefault="00543BA3" w:rsidP="002A21B9">
            <w:pPr>
              <w:jc w:val="center"/>
              <w:rPr>
                <w:rFonts w:ascii="Arial" w:hAnsi="Arial" w:cs="Arial"/>
                <w:b/>
                <w:color w:val="FFFFFF" w:themeColor="background1"/>
              </w:rPr>
            </w:pPr>
          </w:p>
          <w:p w14:paraId="7AD219B7" w14:textId="77777777" w:rsidR="001F746E" w:rsidRDefault="487D6C95" w:rsidP="487D6C95">
            <w:pPr>
              <w:jc w:val="center"/>
              <w:rPr>
                <w:rFonts w:ascii="Arial" w:hAnsi="Arial" w:cs="Arial"/>
                <w:b/>
                <w:bCs/>
                <w:color w:val="FFFFFF" w:themeColor="background1"/>
              </w:rPr>
            </w:pPr>
            <w:r w:rsidRPr="487D6C95">
              <w:rPr>
                <w:rFonts w:ascii="Arial" w:hAnsi="Arial" w:cs="Arial"/>
                <w:b/>
                <w:bCs/>
                <w:color w:val="FFFFFF" w:themeColor="background1"/>
              </w:rPr>
              <w:t>Position</w:t>
            </w:r>
          </w:p>
          <w:p w14:paraId="7AD219B8" w14:textId="77777777" w:rsidR="001F746E" w:rsidRPr="009A1F63" w:rsidRDefault="001F746E" w:rsidP="002A21B9">
            <w:pPr>
              <w:jc w:val="center"/>
              <w:rPr>
                <w:rFonts w:ascii="Arial" w:hAnsi="Arial" w:cs="Arial"/>
                <w:b/>
                <w:color w:val="FFFFFF" w:themeColor="background1"/>
              </w:rPr>
            </w:pPr>
          </w:p>
        </w:tc>
      </w:tr>
      <w:tr w:rsidR="00705D49" w:rsidRPr="00DD4FDC" w14:paraId="7AD219C0" w14:textId="77777777" w:rsidTr="00F570E6">
        <w:trPr>
          <w:trHeight w:val="583"/>
        </w:trPr>
        <w:tc>
          <w:tcPr>
            <w:tcW w:w="2308" w:type="dxa"/>
            <w:tcBorders>
              <w:top w:val="single" w:sz="4" w:space="0" w:color="17365D" w:themeColor="text2" w:themeShade="BF"/>
              <w:bottom w:val="single" w:sz="4" w:space="0" w:color="17365D" w:themeColor="text2" w:themeShade="BF"/>
            </w:tcBorders>
            <w:shd w:val="clear" w:color="auto" w:fill="92CDDC" w:themeFill="accent5" w:themeFillTint="99"/>
          </w:tcPr>
          <w:p w14:paraId="7AD219BA" w14:textId="77777777" w:rsidR="00705D49" w:rsidRPr="00DD4FDC" w:rsidRDefault="00705D49" w:rsidP="00705D49">
            <w:pPr>
              <w:rPr>
                <w:rFonts w:ascii="Arial" w:hAnsi="Arial" w:cs="Arial"/>
                <w:b/>
                <w:bCs/>
              </w:rPr>
            </w:pPr>
            <w:r w:rsidRPr="487D6C95">
              <w:rPr>
                <w:rFonts w:ascii="Arial" w:hAnsi="Arial" w:cs="Arial"/>
                <w:b/>
                <w:bCs/>
              </w:rPr>
              <w:t>Job title</w:t>
            </w:r>
          </w:p>
          <w:p w14:paraId="7AD219BB" w14:textId="77777777" w:rsidR="00705D49" w:rsidRPr="00DD4FDC" w:rsidRDefault="00705D49" w:rsidP="00705D49">
            <w:pPr>
              <w:rPr>
                <w:rFonts w:ascii="Arial" w:hAnsi="Arial" w:cs="Arial"/>
                <w:b/>
              </w:rPr>
            </w:pPr>
          </w:p>
        </w:tc>
        <w:tc>
          <w:tcPr>
            <w:tcW w:w="5205" w:type="dxa"/>
            <w:tcBorders>
              <w:top w:val="single" w:sz="4" w:space="0" w:color="17365D" w:themeColor="text2" w:themeShade="BF"/>
              <w:bottom w:val="single" w:sz="4" w:space="0" w:color="17365D" w:themeColor="text2" w:themeShade="BF"/>
            </w:tcBorders>
            <w:shd w:val="clear" w:color="auto" w:fill="auto"/>
          </w:tcPr>
          <w:p w14:paraId="7AD219BC" w14:textId="628261C3" w:rsidR="00705D49" w:rsidRPr="009A1F63" w:rsidRDefault="006364E4" w:rsidP="00705D49">
            <w:pPr>
              <w:rPr>
                <w:rFonts w:ascii="Arial" w:hAnsi="Arial" w:cs="Arial"/>
                <w:b/>
              </w:rPr>
            </w:pPr>
            <w:r>
              <w:rPr>
                <w:rFonts w:ascii="Arial" w:hAnsi="Arial" w:cs="Arial"/>
                <w:b/>
              </w:rPr>
              <w:t xml:space="preserve">Associate </w:t>
            </w:r>
            <w:r w:rsidR="00916789">
              <w:rPr>
                <w:rFonts w:ascii="Arial" w:hAnsi="Arial" w:cs="Arial"/>
                <w:b/>
              </w:rPr>
              <w:t>Data Engineer</w:t>
            </w:r>
          </w:p>
        </w:tc>
        <w:tc>
          <w:tcPr>
            <w:tcW w:w="2260"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7AD219BD" w14:textId="349134C9" w:rsidR="00705D49" w:rsidRPr="00DD4FDC" w:rsidRDefault="00705D49" w:rsidP="00705D49">
            <w:pPr>
              <w:rPr>
                <w:rFonts w:ascii="Arial" w:hAnsi="Arial" w:cs="Arial"/>
                <w:b/>
                <w:bCs/>
              </w:rPr>
            </w:pPr>
            <w:r w:rsidRPr="487D6C95">
              <w:rPr>
                <w:rFonts w:ascii="Arial" w:hAnsi="Arial" w:cs="Arial"/>
                <w:b/>
                <w:bCs/>
              </w:rPr>
              <w:t>Directorate</w:t>
            </w:r>
            <w:r>
              <w:rPr>
                <w:rFonts w:ascii="Arial" w:hAnsi="Arial" w:cs="Arial"/>
                <w:b/>
                <w:bCs/>
              </w:rPr>
              <w:t xml:space="preserve">/ Region </w:t>
            </w:r>
          </w:p>
          <w:p w14:paraId="7AD219BE" w14:textId="77777777" w:rsidR="00705D49" w:rsidRPr="009A1F63" w:rsidRDefault="00705D49" w:rsidP="00705D49">
            <w:pPr>
              <w:rPr>
                <w:rFonts w:ascii="Arial" w:hAnsi="Arial" w:cs="Arial"/>
                <w:b/>
              </w:rPr>
            </w:pPr>
          </w:p>
        </w:tc>
        <w:tc>
          <w:tcPr>
            <w:tcW w:w="5615" w:type="dxa"/>
            <w:gridSpan w:val="2"/>
            <w:tcBorders>
              <w:top w:val="single" w:sz="4" w:space="0" w:color="17365D" w:themeColor="text2" w:themeShade="BF"/>
              <w:bottom w:val="single" w:sz="4" w:space="0" w:color="17365D" w:themeColor="text2" w:themeShade="BF"/>
            </w:tcBorders>
          </w:tcPr>
          <w:p w14:paraId="12D0965D" w14:textId="4D30DED2" w:rsidR="00084F24" w:rsidRPr="00230017" w:rsidRDefault="00084F24" w:rsidP="00084F24">
            <w:pPr>
              <w:rPr>
                <w:rFonts w:ascii="Arial" w:eastAsia="Arial" w:hAnsi="Arial" w:cs="Arial"/>
                <w:b/>
                <w:bCs/>
                <w:szCs w:val="24"/>
              </w:rPr>
            </w:pPr>
            <w:r w:rsidRPr="00230017">
              <w:rPr>
                <w:rFonts w:ascii="Arial" w:eastAsia="Arial" w:hAnsi="Arial" w:cs="Arial"/>
                <w:b/>
                <w:bCs/>
                <w:szCs w:val="24"/>
              </w:rPr>
              <w:t xml:space="preserve">Chief </w:t>
            </w:r>
            <w:r w:rsidR="0085301A">
              <w:rPr>
                <w:rFonts w:ascii="Arial" w:eastAsia="Arial" w:hAnsi="Arial" w:cs="Arial"/>
                <w:b/>
                <w:bCs/>
                <w:szCs w:val="24"/>
              </w:rPr>
              <w:t>Finance</w:t>
            </w:r>
            <w:r w:rsidRPr="00230017">
              <w:rPr>
                <w:rFonts w:ascii="Arial" w:eastAsia="Arial" w:hAnsi="Arial" w:cs="Arial"/>
                <w:b/>
                <w:bCs/>
                <w:szCs w:val="24"/>
              </w:rPr>
              <w:t xml:space="preserve"> Officer Directorate </w:t>
            </w:r>
            <w:r w:rsidR="0085301A">
              <w:rPr>
                <w:rFonts w:ascii="Arial" w:eastAsia="Arial" w:hAnsi="Arial" w:cs="Arial"/>
                <w:b/>
                <w:bCs/>
                <w:szCs w:val="24"/>
              </w:rPr>
              <w:t>–</w:t>
            </w:r>
            <w:r w:rsidRPr="00230017">
              <w:rPr>
                <w:rFonts w:ascii="Arial" w:eastAsia="Arial" w:hAnsi="Arial" w:cs="Arial"/>
                <w:b/>
                <w:bCs/>
                <w:szCs w:val="24"/>
              </w:rPr>
              <w:t xml:space="preserve"> Data</w:t>
            </w:r>
            <w:r w:rsidR="0085301A">
              <w:rPr>
                <w:rFonts w:ascii="Arial" w:eastAsia="Arial" w:hAnsi="Arial" w:cs="Arial"/>
                <w:b/>
                <w:bCs/>
                <w:szCs w:val="24"/>
              </w:rPr>
              <w:t xml:space="preserve"> &amp; Analytics</w:t>
            </w:r>
          </w:p>
          <w:p w14:paraId="7AD219BF" w14:textId="0F978FF2" w:rsidR="00705D49" w:rsidRPr="009A1F63" w:rsidRDefault="00705D49" w:rsidP="00705D49">
            <w:pPr>
              <w:rPr>
                <w:rFonts w:ascii="Arial" w:hAnsi="Arial" w:cs="Arial"/>
                <w:b/>
              </w:rPr>
            </w:pPr>
          </w:p>
        </w:tc>
      </w:tr>
      <w:tr w:rsidR="00705D49" w:rsidRPr="00DD4FDC" w14:paraId="7AD219C7" w14:textId="77777777" w:rsidTr="00F570E6">
        <w:trPr>
          <w:trHeight w:val="583"/>
        </w:trPr>
        <w:tc>
          <w:tcPr>
            <w:tcW w:w="2308" w:type="dxa"/>
            <w:tcBorders>
              <w:top w:val="single" w:sz="4" w:space="0" w:color="17365D" w:themeColor="text2" w:themeShade="BF"/>
              <w:bottom w:val="single" w:sz="4" w:space="0" w:color="17365D" w:themeColor="text2" w:themeShade="BF"/>
            </w:tcBorders>
            <w:shd w:val="clear" w:color="auto" w:fill="92CDDC" w:themeFill="accent5" w:themeFillTint="99"/>
          </w:tcPr>
          <w:p w14:paraId="7AD219C1" w14:textId="77777777" w:rsidR="00705D49" w:rsidRPr="00DD4FDC" w:rsidRDefault="00705D49" w:rsidP="00705D49">
            <w:pPr>
              <w:rPr>
                <w:rFonts w:ascii="Arial" w:hAnsi="Arial" w:cs="Arial"/>
                <w:b/>
                <w:bCs/>
              </w:rPr>
            </w:pPr>
            <w:r w:rsidRPr="487D6C95">
              <w:rPr>
                <w:rFonts w:ascii="Arial" w:hAnsi="Arial" w:cs="Arial"/>
                <w:b/>
                <w:bCs/>
              </w:rPr>
              <w:t>Pay band</w:t>
            </w:r>
          </w:p>
          <w:p w14:paraId="7AD219C2" w14:textId="77777777" w:rsidR="00705D49" w:rsidRPr="00DD4FDC" w:rsidRDefault="00705D49" w:rsidP="00705D49">
            <w:pPr>
              <w:rPr>
                <w:rFonts w:ascii="Arial" w:hAnsi="Arial" w:cs="Arial"/>
                <w:b/>
                <w:bCs/>
              </w:rPr>
            </w:pPr>
          </w:p>
        </w:tc>
        <w:sdt>
          <w:sdtPr>
            <w:rPr>
              <w:rFonts w:ascii="Arial" w:hAnsi="Arial" w:cs="Arial"/>
              <w:b/>
            </w:rPr>
            <w:id w:val="-617614484"/>
            <w:placeholder>
              <w:docPart w:val="DF0D424B25E44156B2FFDA55D4111BF8"/>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Content>
            <w:tc>
              <w:tcPr>
                <w:tcW w:w="5205" w:type="dxa"/>
                <w:tcBorders>
                  <w:top w:val="single" w:sz="4" w:space="0" w:color="17365D" w:themeColor="text2" w:themeShade="BF"/>
                  <w:bottom w:val="single" w:sz="4" w:space="0" w:color="17365D" w:themeColor="text2" w:themeShade="BF"/>
                </w:tcBorders>
                <w:shd w:val="clear" w:color="auto" w:fill="auto"/>
              </w:tcPr>
              <w:p w14:paraId="7AD219C3" w14:textId="09CC7FF9" w:rsidR="00705D49" w:rsidRPr="009A1F63" w:rsidRDefault="003E4865" w:rsidP="00705D49">
                <w:pPr>
                  <w:rPr>
                    <w:rFonts w:ascii="Arial" w:hAnsi="Arial" w:cs="Arial"/>
                    <w:b/>
                  </w:rPr>
                </w:pPr>
                <w:r>
                  <w:rPr>
                    <w:rFonts w:ascii="Arial" w:hAnsi="Arial" w:cs="Arial"/>
                    <w:b/>
                  </w:rPr>
                  <w:t>AFC Band 6</w:t>
                </w:r>
              </w:p>
            </w:tc>
          </w:sdtContent>
        </w:sdt>
        <w:tc>
          <w:tcPr>
            <w:tcW w:w="2260"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7AD219C4" w14:textId="77777777" w:rsidR="00705D49" w:rsidRPr="00DD4FDC" w:rsidRDefault="00705D49" w:rsidP="00705D49">
            <w:pPr>
              <w:rPr>
                <w:rFonts w:ascii="Arial" w:hAnsi="Arial" w:cs="Arial"/>
                <w:b/>
                <w:bCs/>
              </w:rPr>
            </w:pPr>
            <w:r w:rsidRPr="487D6C95">
              <w:rPr>
                <w:rFonts w:ascii="Arial" w:hAnsi="Arial" w:cs="Arial"/>
                <w:b/>
                <w:bCs/>
              </w:rPr>
              <w:t>Responsible to</w:t>
            </w:r>
          </w:p>
          <w:p w14:paraId="7AD219C5" w14:textId="77777777" w:rsidR="00705D49" w:rsidRPr="00DD4FDC" w:rsidRDefault="00705D49" w:rsidP="00705D49">
            <w:pPr>
              <w:rPr>
                <w:rFonts w:ascii="Arial" w:hAnsi="Arial" w:cs="Arial"/>
                <w:b/>
                <w:color w:val="7030A0"/>
              </w:rPr>
            </w:pPr>
          </w:p>
        </w:tc>
        <w:tc>
          <w:tcPr>
            <w:tcW w:w="5615" w:type="dxa"/>
            <w:gridSpan w:val="2"/>
            <w:tcBorders>
              <w:top w:val="single" w:sz="4" w:space="0" w:color="17365D" w:themeColor="text2" w:themeShade="BF"/>
              <w:bottom w:val="single" w:sz="4" w:space="0" w:color="17365D" w:themeColor="text2" w:themeShade="BF"/>
            </w:tcBorders>
          </w:tcPr>
          <w:p w14:paraId="16F59CCD" w14:textId="3EED694E" w:rsidR="0095500C" w:rsidRPr="00AC3FD5" w:rsidRDefault="00916789" w:rsidP="0095500C">
            <w:pPr>
              <w:rPr>
                <w:rFonts w:ascii="Arial" w:hAnsi="Arial" w:cs="Arial"/>
                <w:b/>
                <w:color w:val="000000" w:themeColor="text1"/>
              </w:rPr>
            </w:pPr>
            <w:r>
              <w:rPr>
                <w:rFonts w:ascii="Arial" w:hAnsi="Arial" w:cs="Arial"/>
                <w:b/>
                <w:color w:val="000000" w:themeColor="text1"/>
              </w:rPr>
              <w:t>Data Engineer</w:t>
            </w:r>
          </w:p>
          <w:p w14:paraId="7AD219C6" w14:textId="5F16AF64" w:rsidR="00705D49" w:rsidRPr="009A1F63" w:rsidRDefault="00705D49" w:rsidP="00705D49">
            <w:pPr>
              <w:rPr>
                <w:rFonts w:ascii="Arial" w:hAnsi="Arial" w:cs="Arial"/>
                <w:b/>
              </w:rPr>
            </w:pPr>
          </w:p>
        </w:tc>
      </w:tr>
      <w:tr w:rsidR="00705D49" w:rsidRPr="00DD4FDC" w14:paraId="7AD219CE" w14:textId="77777777" w:rsidTr="00F570E6">
        <w:trPr>
          <w:trHeight w:val="583"/>
        </w:trPr>
        <w:tc>
          <w:tcPr>
            <w:tcW w:w="2308" w:type="dxa"/>
            <w:tcBorders>
              <w:top w:val="single" w:sz="4" w:space="0" w:color="17365D" w:themeColor="text2" w:themeShade="BF"/>
              <w:bottom w:val="single" w:sz="4" w:space="0" w:color="17365D" w:themeColor="text2" w:themeShade="BF"/>
            </w:tcBorders>
            <w:shd w:val="clear" w:color="auto" w:fill="92CDDC" w:themeFill="accent5" w:themeFillTint="99"/>
          </w:tcPr>
          <w:p w14:paraId="7AD219C8" w14:textId="77777777" w:rsidR="00705D49" w:rsidRPr="00DD4FDC" w:rsidRDefault="00705D49" w:rsidP="00705D49">
            <w:pPr>
              <w:rPr>
                <w:rFonts w:ascii="Arial" w:hAnsi="Arial" w:cs="Arial"/>
                <w:b/>
                <w:bCs/>
              </w:rPr>
            </w:pPr>
            <w:r w:rsidRPr="487D6C95">
              <w:rPr>
                <w:rFonts w:ascii="Arial" w:hAnsi="Arial" w:cs="Arial"/>
                <w:b/>
                <w:bCs/>
              </w:rPr>
              <w:t>Salary</w:t>
            </w:r>
          </w:p>
          <w:p w14:paraId="7AD219C9" w14:textId="77777777" w:rsidR="00705D49" w:rsidRPr="00DD4FDC" w:rsidRDefault="00705D49" w:rsidP="00705D49">
            <w:pPr>
              <w:rPr>
                <w:rFonts w:ascii="Arial" w:hAnsi="Arial" w:cs="Arial"/>
                <w:b/>
              </w:rPr>
            </w:pPr>
          </w:p>
        </w:tc>
        <w:tc>
          <w:tcPr>
            <w:tcW w:w="5205" w:type="dxa"/>
            <w:tcBorders>
              <w:top w:val="single" w:sz="4" w:space="0" w:color="17365D" w:themeColor="text2" w:themeShade="BF"/>
              <w:bottom w:val="single" w:sz="4" w:space="0" w:color="17365D" w:themeColor="text2" w:themeShade="BF"/>
            </w:tcBorders>
            <w:shd w:val="clear" w:color="auto" w:fill="auto"/>
          </w:tcPr>
          <w:p w14:paraId="7AD219CA" w14:textId="60239A20" w:rsidR="00705D49" w:rsidRPr="009A1F63" w:rsidRDefault="00A34FCA" w:rsidP="00705D49">
            <w:pPr>
              <w:rPr>
                <w:rFonts w:ascii="Arial" w:hAnsi="Arial" w:cs="Arial"/>
                <w:b/>
              </w:rPr>
            </w:pPr>
            <w:r w:rsidRPr="00BD59A7">
              <w:rPr>
                <w:rFonts w:ascii="Arial" w:hAnsi="Arial" w:cs="Arial"/>
                <w:szCs w:val="20"/>
              </w:rPr>
              <w:t>£</w:t>
            </w:r>
            <w:r w:rsidR="00A116A4">
              <w:rPr>
                <w:rFonts w:ascii="Arial" w:hAnsi="Arial" w:cs="Arial"/>
                <w:szCs w:val="20"/>
              </w:rPr>
              <w:t>35,392 - £42,618</w:t>
            </w:r>
          </w:p>
        </w:tc>
        <w:tc>
          <w:tcPr>
            <w:tcW w:w="2260"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7AD219CB" w14:textId="77777777" w:rsidR="00705D49" w:rsidRPr="00DD4FDC" w:rsidRDefault="00705D49" w:rsidP="00705D49">
            <w:pPr>
              <w:rPr>
                <w:rFonts w:ascii="Arial" w:hAnsi="Arial" w:cs="Arial"/>
                <w:b/>
                <w:bCs/>
              </w:rPr>
            </w:pPr>
            <w:r w:rsidRPr="487D6C95">
              <w:rPr>
                <w:rFonts w:ascii="Arial" w:hAnsi="Arial" w:cs="Arial"/>
                <w:b/>
                <w:bCs/>
              </w:rPr>
              <w:t>Accountable to</w:t>
            </w:r>
          </w:p>
          <w:p w14:paraId="7AD219CC" w14:textId="77777777" w:rsidR="00705D49" w:rsidRPr="00DD4FDC" w:rsidRDefault="00705D49" w:rsidP="00705D49">
            <w:pPr>
              <w:rPr>
                <w:rFonts w:ascii="Arial" w:hAnsi="Arial" w:cs="Arial"/>
                <w:b/>
              </w:rPr>
            </w:pPr>
          </w:p>
        </w:tc>
        <w:tc>
          <w:tcPr>
            <w:tcW w:w="5615" w:type="dxa"/>
            <w:gridSpan w:val="2"/>
            <w:tcBorders>
              <w:top w:val="single" w:sz="4" w:space="0" w:color="17365D" w:themeColor="text2" w:themeShade="BF"/>
              <w:bottom w:val="single" w:sz="4" w:space="0" w:color="17365D" w:themeColor="text2" w:themeShade="BF"/>
            </w:tcBorders>
          </w:tcPr>
          <w:p w14:paraId="23837239" w14:textId="51FE966E" w:rsidR="0095500C" w:rsidRPr="0060176B" w:rsidRDefault="0095500C" w:rsidP="0095500C">
            <w:pPr>
              <w:rPr>
                <w:rFonts w:ascii="Arial" w:hAnsi="Arial" w:cs="Arial"/>
                <w:b/>
                <w:color w:val="000000" w:themeColor="text1"/>
              </w:rPr>
            </w:pPr>
            <w:r w:rsidRPr="0060176B">
              <w:rPr>
                <w:rFonts w:ascii="Arial" w:hAnsi="Arial" w:cs="Arial"/>
                <w:b/>
                <w:bCs/>
                <w:color w:val="000000" w:themeColor="text1"/>
              </w:rPr>
              <w:t>Director of Data Services</w:t>
            </w:r>
          </w:p>
          <w:p w14:paraId="7AD219CD" w14:textId="045382DF" w:rsidR="00705D49" w:rsidRPr="009A1F63" w:rsidRDefault="00705D49" w:rsidP="00705D49">
            <w:pPr>
              <w:rPr>
                <w:rFonts w:ascii="Arial" w:hAnsi="Arial" w:cs="Arial"/>
                <w:b/>
              </w:rPr>
            </w:pPr>
          </w:p>
        </w:tc>
      </w:tr>
      <w:tr w:rsidR="00705D49" w:rsidRPr="00DD4FDC" w14:paraId="7AD219D5" w14:textId="77777777" w:rsidTr="00F570E6">
        <w:trPr>
          <w:trHeight w:val="583"/>
        </w:trPr>
        <w:tc>
          <w:tcPr>
            <w:tcW w:w="2308" w:type="dxa"/>
            <w:tcBorders>
              <w:top w:val="single" w:sz="4" w:space="0" w:color="17365D" w:themeColor="text2" w:themeShade="BF"/>
              <w:bottom w:val="single" w:sz="4" w:space="0" w:color="17365D" w:themeColor="text2" w:themeShade="BF"/>
            </w:tcBorders>
            <w:shd w:val="clear" w:color="auto" w:fill="92CDDC" w:themeFill="accent5" w:themeFillTint="99"/>
          </w:tcPr>
          <w:p w14:paraId="7AD219CF" w14:textId="77777777" w:rsidR="00705D49" w:rsidRPr="00DD4FDC" w:rsidRDefault="00705D49" w:rsidP="00705D49">
            <w:pPr>
              <w:rPr>
                <w:rFonts w:ascii="Arial" w:hAnsi="Arial" w:cs="Arial"/>
                <w:b/>
                <w:bCs/>
              </w:rPr>
            </w:pPr>
            <w:r w:rsidRPr="487D6C95">
              <w:rPr>
                <w:rFonts w:ascii="Arial" w:hAnsi="Arial" w:cs="Arial"/>
                <w:b/>
                <w:bCs/>
              </w:rPr>
              <w:t xml:space="preserve">Tenure </w:t>
            </w:r>
          </w:p>
          <w:p w14:paraId="7AD219D0" w14:textId="77777777" w:rsidR="00705D49" w:rsidRPr="00DD4FDC" w:rsidRDefault="00705D49" w:rsidP="00705D49">
            <w:pPr>
              <w:rPr>
                <w:rFonts w:ascii="Arial" w:hAnsi="Arial" w:cs="Arial"/>
                <w:b/>
              </w:rPr>
            </w:pPr>
          </w:p>
        </w:tc>
        <w:tc>
          <w:tcPr>
            <w:tcW w:w="5205" w:type="dxa"/>
            <w:tcBorders>
              <w:top w:val="single" w:sz="4" w:space="0" w:color="17365D" w:themeColor="text2" w:themeShade="BF"/>
              <w:bottom w:val="single" w:sz="4" w:space="0" w:color="17365D" w:themeColor="text2" w:themeShade="BF"/>
            </w:tcBorders>
            <w:shd w:val="clear" w:color="auto" w:fill="auto"/>
          </w:tcPr>
          <w:p w14:paraId="7AD219D1" w14:textId="5F67E187" w:rsidR="00705D49" w:rsidRPr="009A1F63" w:rsidRDefault="00000000" w:rsidP="00705D49">
            <w:pPr>
              <w:rPr>
                <w:rFonts w:ascii="Arial" w:hAnsi="Arial" w:cs="Arial"/>
                <w:b/>
                <w:bCs/>
              </w:rPr>
            </w:pPr>
            <w:sdt>
              <w:sdtPr>
                <w:rPr>
                  <w:rFonts w:ascii="Arial" w:hAnsi="Arial" w:cs="Arial"/>
                </w:rPr>
                <w:id w:val="-1938441235"/>
                <w:placeholder>
                  <w:docPart w:val="231FE30A63254D2595D4D92D12814612"/>
                </w:placeholder>
                <w:dropDownList>
                  <w:listItem w:value="Tenure"/>
                  <w:listItem w:displayText="Substantive Position " w:value="Substantive Position "/>
                  <w:listItem w:displayText="Fixed Term Contract" w:value="Fixed Term Contract"/>
                  <w:listItem w:displayText="Secondment " w:value="Secondment "/>
                </w:dropDownList>
              </w:sdtPr>
              <w:sdtContent>
                <w:r w:rsidR="0085301A">
                  <w:rPr>
                    <w:rFonts w:ascii="Arial" w:hAnsi="Arial" w:cs="Arial"/>
                  </w:rPr>
                  <w:t xml:space="preserve">Substantive Position </w:t>
                </w:r>
              </w:sdtContent>
            </w:sdt>
          </w:p>
        </w:tc>
        <w:tc>
          <w:tcPr>
            <w:tcW w:w="2260"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7AD219D2" w14:textId="77777777" w:rsidR="00705D49" w:rsidRPr="00DD4FDC" w:rsidRDefault="00705D49" w:rsidP="00705D49">
            <w:pPr>
              <w:rPr>
                <w:rFonts w:ascii="Arial" w:hAnsi="Arial" w:cs="Arial"/>
                <w:b/>
                <w:bCs/>
              </w:rPr>
            </w:pPr>
            <w:r w:rsidRPr="487D6C95">
              <w:rPr>
                <w:rFonts w:ascii="Arial" w:hAnsi="Arial" w:cs="Arial"/>
                <w:b/>
                <w:bCs/>
              </w:rPr>
              <w:t>Responsible for</w:t>
            </w:r>
          </w:p>
          <w:p w14:paraId="7AD219D3" w14:textId="77777777" w:rsidR="00705D49" w:rsidRPr="00DD4FDC" w:rsidRDefault="00705D49" w:rsidP="00705D49">
            <w:pPr>
              <w:rPr>
                <w:rFonts w:ascii="Arial" w:hAnsi="Arial" w:cs="Arial"/>
                <w:b/>
              </w:rPr>
            </w:pPr>
          </w:p>
        </w:tc>
        <w:tc>
          <w:tcPr>
            <w:tcW w:w="5615" w:type="dxa"/>
            <w:gridSpan w:val="2"/>
            <w:tcBorders>
              <w:top w:val="single" w:sz="4" w:space="0" w:color="17365D" w:themeColor="text2" w:themeShade="BF"/>
              <w:bottom w:val="single" w:sz="4" w:space="0" w:color="17365D" w:themeColor="text2" w:themeShade="BF"/>
            </w:tcBorders>
          </w:tcPr>
          <w:p w14:paraId="14AE8861" w14:textId="389E5A10" w:rsidR="0095500C" w:rsidRDefault="0095500C" w:rsidP="0095500C">
            <w:pPr>
              <w:rPr>
                <w:rFonts w:ascii="Arial" w:hAnsi="Arial" w:cs="Arial"/>
                <w:lang w:val="en"/>
              </w:rPr>
            </w:pPr>
            <w:r w:rsidRPr="001722D6">
              <w:rPr>
                <w:rFonts w:ascii="Arial" w:hAnsi="Arial" w:cs="Arial"/>
              </w:rPr>
              <w:t xml:space="preserve">Responsible </w:t>
            </w:r>
            <w:r w:rsidR="00C71C49">
              <w:rPr>
                <w:rFonts w:ascii="Arial" w:hAnsi="Arial" w:cs="Arial"/>
              </w:rPr>
              <w:t>for</w:t>
            </w:r>
            <w:r w:rsidR="006364E4">
              <w:rPr>
                <w:rFonts w:ascii="Arial" w:hAnsi="Arial" w:cs="Arial"/>
              </w:rPr>
              <w:t xml:space="preserve"> supporting the</w:t>
            </w:r>
            <w:r w:rsidR="00C71C49">
              <w:rPr>
                <w:rFonts w:ascii="Arial" w:hAnsi="Arial" w:cs="Arial"/>
              </w:rPr>
              <w:t xml:space="preserve"> </w:t>
            </w:r>
            <w:r w:rsidR="00C71C49" w:rsidRPr="001F6F0C">
              <w:rPr>
                <w:rFonts w:ascii="Arial" w:hAnsi="Arial" w:cs="Arial"/>
              </w:rPr>
              <w:t>development of data engineering pipelines, workflows and applications across NHSE data platforms.</w:t>
            </w:r>
          </w:p>
          <w:p w14:paraId="7AD219D4" w14:textId="1871787F" w:rsidR="0095500C" w:rsidRPr="00084F24" w:rsidRDefault="0095500C" w:rsidP="00705D49">
            <w:pPr>
              <w:rPr>
                <w:rFonts w:ascii="Arial" w:hAnsi="Arial" w:cs="Arial"/>
                <w:b/>
              </w:rPr>
            </w:pPr>
          </w:p>
        </w:tc>
      </w:tr>
      <w:tr w:rsidR="00705D49" w:rsidRPr="00DD4FDC" w14:paraId="7AD219DA" w14:textId="77777777" w:rsidTr="00F570E6">
        <w:trPr>
          <w:trHeight w:val="583"/>
        </w:trPr>
        <w:tc>
          <w:tcPr>
            <w:tcW w:w="2308" w:type="dxa"/>
            <w:tcBorders>
              <w:top w:val="single" w:sz="4" w:space="0" w:color="17365D" w:themeColor="text2" w:themeShade="BF"/>
              <w:bottom w:val="single" w:sz="4" w:space="0" w:color="17365D" w:themeColor="text2" w:themeShade="BF"/>
            </w:tcBorders>
            <w:shd w:val="clear" w:color="auto" w:fill="92CDDC" w:themeFill="accent5" w:themeFillTint="99"/>
          </w:tcPr>
          <w:p w14:paraId="7AD219D6" w14:textId="77777777" w:rsidR="00705D49" w:rsidRPr="00DD4FDC" w:rsidRDefault="00705D49" w:rsidP="00705D49">
            <w:pPr>
              <w:rPr>
                <w:rFonts w:ascii="Arial" w:hAnsi="Arial" w:cs="Arial"/>
                <w:b/>
                <w:bCs/>
              </w:rPr>
            </w:pPr>
            <w:r w:rsidRPr="487D6C95">
              <w:rPr>
                <w:rFonts w:ascii="Arial" w:hAnsi="Arial" w:cs="Arial"/>
                <w:b/>
                <w:bCs/>
              </w:rPr>
              <w:t>Funding Arrangements</w:t>
            </w:r>
          </w:p>
        </w:tc>
        <w:sdt>
          <w:sdtPr>
            <w:rPr>
              <w:rFonts w:ascii="Arial" w:hAnsi="Arial" w:cs="Arial"/>
            </w:rPr>
            <w:id w:val="179698661"/>
            <w:placeholder>
              <w:docPart w:val="D99A2025969B4D768F370388E86E6508"/>
            </w:placeholder>
            <w:dropDownList>
              <w:listItem w:value="Funding"/>
              <w:listItem w:displayText="Programme Funded " w:value="Programme Funded "/>
              <w:listItem w:displayText="Admin Funded" w:value="Admin Funded"/>
            </w:dropDownList>
          </w:sdtPr>
          <w:sdtContent>
            <w:tc>
              <w:tcPr>
                <w:tcW w:w="5205" w:type="dxa"/>
                <w:tcBorders>
                  <w:top w:val="single" w:sz="4" w:space="0" w:color="17365D" w:themeColor="text2" w:themeShade="BF"/>
                  <w:bottom w:val="single" w:sz="4" w:space="0" w:color="17365D" w:themeColor="text2" w:themeShade="BF"/>
                </w:tcBorders>
                <w:shd w:val="clear" w:color="auto" w:fill="auto"/>
              </w:tcPr>
              <w:p w14:paraId="7AD219D7" w14:textId="4329979D" w:rsidR="00705D49" w:rsidRPr="009A1F63" w:rsidRDefault="00705D49" w:rsidP="00705D49">
                <w:pPr>
                  <w:rPr>
                    <w:rFonts w:ascii="Arial" w:hAnsi="Arial" w:cs="Arial"/>
                  </w:rPr>
                </w:pPr>
                <w:r>
                  <w:rPr>
                    <w:rFonts w:ascii="Arial" w:hAnsi="Arial" w:cs="Arial"/>
                  </w:rPr>
                  <w:t xml:space="preserve">Programme Funded </w:t>
                </w:r>
              </w:p>
            </w:tc>
          </w:sdtContent>
        </w:sdt>
        <w:tc>
          <w:tcPr>
            <w:tcW w:w="2260" w:type="dxa"/>
            <w:gridSpan w:val="2"/>
            <w:tcBorders>
              <w:top w:val="single" w:sz="4" w:space="0" w:color="17365D" w:themeColor="text2" w:themeShade="BF"/>
              <w:bottom w:val="single" w:sz="4" w:space="0" w:color="17365D" w:themeColor="text2" w:themeShade="BF"/>
            </w:tcBorders>
            <w:shd w:val="clear" w:color="auto" w:fill="92CDDC" w:themeFill="accent5" w:themeFillTint="99"/>
          </w:tcPr>
          <w:p w14:paraId="7AD219D8" w14:textId="77777777" w:rsidR="00705D49" w:rsidRPr="00543BA3" w:rsidRDefault="00705D49" w:rsidP="00705D49">
            <w:pPr>
              <w:rPr>
                <w:rFonts w:ascii="Arial" w:hAnsi="Arial" w:cs="Arial"/>
                <w:b/>
                <w:bCs/>
              </w:rPr>
            </w:pPr>
            <w:r w:rsidRPr="487D6C95">
              <w:rPr>
                <w:rFonts w:ascii="Arial" w:hAnsi="Arial" w:cs="Arial"/>
                <w:b/>
                <w:bCs/>
              </w:rPr>
              <w:t>Base</w:t>
            </w:r>
          </w:p>
        </w:tc>
        <w:tc>
          <w:tcPr>
            <w:tcW w:w="5615" w:type="dxa"/>
            <w:gridSpan w:val="2"/>
            <w:tcBorders>
              <w:top w:val="single" w:sz="4" w:space="0" w:color="17365D" w:themeColor="text2" w:themeShade="BF"/>
              <w:bottom w:val="single" w:sz="4" w:space="0" w:color="17365D" w:themeColor="text2" w:themeShade="BF"/>
            </w:tcBorders>
          </w:tcPr>
          <w:p w14:paraId="733013EF" w14:textId="05E98CD8" w:rsidR="00705D49" w:rsidRDefault="00705D49" w:rsidP="00705D49">
            <w:pPr>
              <w:rPr>
                <w:rFonts w:ascii="Arial" w:hAnsi="Arial" w:cs="Arial"/>
              </w:rPr>
            </w:pPr>
            <w:r>
              <w:rPr>
                <w:rFonts w:ascii="Arial" w:hAnsi="Arial" w:cs="Arial"/>
              </w:rPr>
              <w:t xml:space="preserve">Flexible working arrangements with </w:t>
            </w:r>
            <w:r w:rsidR="00CB56BB">
              <w:rPr>
                <w:rFonts w:ascii="Arial" w:hAnsi="Arial" w:cs="Arial"/>
              </w:rPr>
              <w:t>40%</w:t>
            </w:r>
            <w:r>
              <w:rPr>
                <w:rFonts w:ascii="Arial" w:hAnsi="Arial" w:cs="Arial"/>
              </w:rPr>
              <w:t xml:space="preserve"> attendance at </w:t>
            </w:r>
            <w:r w:rsidR="004306DE">
              <w:rPr>
                <w:rFonts w:ascii="Arial" w:hAnsi="Arial" w:cs="Arial"/>
              </w:rPr>
              <w:t>Leeds/London office</w:t>
            </w:r>
            <w:r w:rsidR="00CB56BB">
              <w:rPr>
                <w:rFonts w:ascii="Arial" w:hAnsi="Arial" w:cs="Arial"/>
              </w:rPr>
              <w:t xml:space="preserve"> bases</w:t>
            </w:r>
            <w:r>
              <w:rPr>
                <w:rFonts w:ascii="Arial" w:hAnsi="Arial" w:cs="Arial"/>
              </w:rPr>
              <w:t xml:space="preserve">. </w:t>
            </w:r>
            <w:r w:rsidR="00CB56BB">
              <w:rPr>
                <w:rFonts w:ascii="Arial" w:hAnsi="Arial" w:cs="Arial"/>
              </w:rPr>
              <w:t>Occasional</w:t>
            </w:r>
            <w:r>
              <w:rPr>
                <w:rFonts w:ascii="Arial" w:hAnsi="Arial" w:cs="Arial"/>
              </w:rPr>
              <w:t xml:space="preserve"> travel </w:t>
            </w:r>
            <w:r w:rsidR="00CB56BB">
              <w:rPr>
                <w:rFonts w:ascii="Arial" w:hAnsi="Arial" w:cs="Arial"/>
              </w:rPr>
              <w:t>may</w:t>
            </w:r>
            <w:r>
              <w:rPr>
                <w:rFonts w:ascii="Arial" w:hAnsi="Arial" w:cs="Arial"/>
              </w:rPr>
              <w:t xml:space="preserve"> be required throughout England.</w:t>
            </w:r>
          </w:p>
          <w:p w14:paraId="1679ADC4" w14:textId="77777777" w:rsidR="00705D49" w:rsidRDefault="00705D49" w:rsidP="00705D49">
            <w:pPr>
              <w:rPr>
                <w:rFonts w:ascii="Arial" w:hAnsi="Arial" w:cs="Arial"/>
                <w:b/>
                <w:color w:val="000000"/>
              </w:rPr>
            </w:pPr>
          </w:p>
          <w:p w14:paraId="7AD219D9" w14:textId="5E63BF22" w:rsidR="00705D49" w:rsidRPr="00084F24" w:rsidRDefault="00705D49" w:rsidP="00705D49">
            <w:pPr>
              <w:rPr>
                <w:rFonts w:ascii="Arial" w:hAnsi="Arial" w:cs="Arial"/>
              </w:rPr>
            </w:pPr>
            <w:r>
              <w:rPr>
                <w:rFonts w:ascii="Arial" w:hAnsi="Arial" w:cs="Arial"/>
              </w:rPr>
              <w:t>NHS England supports flexible working and is committed to promoting a diverse workforce. All posts are open to applicants wishing to work on a part time or flexible basis. Applicants should discuss what flexibilities could be applied to this post with the line manager.</w:t>
            </w:r>
          </w:p>
        </w:tc>
      </w:tr>
      <w:tr w:rsidR="00F3253B" w:rsidRPr="00790723" w14:paraId="7AD219E0" w14:textId="77777777" w:rsidTr="00F570E6">
        <w:tc>
          <w:tcPr>
            <w:tcW w:w="7699" w:type="dxa"/>
            <w:gridSpan w:val="3"/>
            <w:shd w:val="clear" w:color="auto" w:fill="0072C6"/>
          </w:tcPr>
          <w:p w14:paraId="66AAEEC1" w14:textId="77777777" w:rsidR="00F3253B" w:rsidRDefault="00F3253B" w:rsidP="00D3512C">
            <w:pPr>
              <w:jc w:val="center"/>
              <w:rPr>
                <w:rFonts w:ascii="Arial" w:hAnsi="Arial" w:cs="Arial"/>
                <w:b/>
                <w:color w:val="FFFFFF" w:themeColor="background1"/>
              </w:rPr>
            </w:pPr>
          </w:p>
          <w:p w14:paraId="708F830E" w14:textId="77777777" w:rsidR="00F3253B" w:rsidRDefault="00F3253B" w:rsidP="00D3512C">
            <w:pPr>
              <w:jc w:val="center"/>
              <w:rPr>
                <w:rFonts w:ascii="Arial" w:hAnsi="Arial" w:cs="Arial"/>
                <w:b/>
                <w:color w:val="FFFFFF" w:themeColor="background1"/>
              </w:rPr>
            </w:pPr>
            <w:r>
              <w:rPr>
                <w:rFonts w:ascii="Arial" w:hAnsi="Arial" w:cs="Arial"/>
                <w:b/>
                <w:color w:val="FFFFFF" w:themeColor="background1"/>
              </w:rPr>
              <w:t>Our Organisation</w:t>
            </w:r>
          </w:p>
          <w:p w14:paraId="1F352839" w14:textId="3E4B79E1" w:rsidR="00F3253B" w:rsidRDefault="00F3253B" w:rsidP="00D3512C">
            <w:pPr>
              <w:jc w:val="center"/>
              <w:rPr>
                <w:rFonts w:ascii="Arial" w:hAnsi="Arial" w:cs="Arial"/>
                <w:b/>
                <w:color w:val="FFFFFF" w:themeColor="background1"/>
              </w:rPr>
            </w:pPr>
          </w:p>
        </w:tc>
        <w:tc>
          <w:tcPr>
            <w:tcW w:w="7689" w:type="dxa"/>
            <w:gridSpan w:val="3"/>
            <w:shd w:val="clear" w:color="auto" w:fill="0072C6"/>
          </w:tcPr>
          <w:p w14:paraId="64954E97" w14:textId="77777777" w:rsidR="00F3253B" w:rsidRDefault="00F3253B" w:rsidP="487D6C95">
            <w:pPr>
              <w:jc w:val="center"/>
              <w:rPr>
                <w:rFonts w:ascii="Arial" w:hAnsi="Arial" w:cs="Arial"/>
                <w:b/>
                <w:bCs/>
                <w:color w:val="FFFFFF" w:themeColor="background1"/>
              </w:rPr>
            </w:pPr>
          </w:p>
          <w:p w14:paraId="7AD219DF" w14:textId="360A2573" w:rsidR="00F3253B" w:rsidRPr="009A1F63" w:rsidRDefault="00F3253B" w:rsidP="487D6C95">
            <w:pPr>
              <w:jc w:val="center"/>
              <w:rPr>
                <w:rFonts w:ascii="Arial" w:hAnsi="Arial" w:cs="Arial"/>
                <w:b/>
                <w:bCs/>
                <w:color w:val="FFFFFF" w:themeColor="background1"/>
              </w:rPr>
            </w:pPr>
            <w:r>
              <w:rPr>
                <w:rFonts w:ascii="Arial" w:hAnsi="Arial" w:cs="Arial"/>
                <w:b/>
                <w:bCs/>
                <w:color w:val="FFFFFF" w:themeColor="background1"/>
              </w:rPr>
              <w:t>NHS England and NHS Improvement Values and Behaviours</w:t>
            </w:r>
          </w:p>
        </w:tc>
      </w:tr>
      <w:tr w:rsidR="00F3253B" w14:paraId="7AD219F3" w14:textId="77777777" w:rsidTr="00F570E6">
        <w:tc>
          <w:tcPr>
            <w:tcW w:w="7699" w:type="dxa"/>
            <w:gridSpan w:val="3"/>
            <w:tcBorders>
              <w:bottom w:val="single" w:sz="4" w:space="0" w:color="548DD4" w:themeColor="text2" w:themeTint="99"/>
            </w:tcBorders>
          </w:tcPr>
          <w:p w14:paraId="0676110C" w14:textId="77777777" w:rsidR="00CB56BB" w:rsidRDefault="00CB56BB" w:rsidP="00CB56BB">
            <w:pPr>
              <w:shd w:val="clear" w:color="auto" w:fill="FFFFFF" w:themeFill="background1"/>
              <w:suppressAutoHyphens/>
              <w:snapToGrid w:val="0"/>
              <w:rPr>
                <w:rFonts w:ascii="Arial" w:hAnsi="Arial" w:cs="Arial"/>
                <w:color w:val="000000"/>
              </w:rPr>
            </w:pPr>
            <w:r w:rsidRPr="008B5373">
              <w:rPr>
                <w:rFonts w:ascii="Arial" w:hAnsi="Arial" w:cs="Arial"/>
                <w:color w:val="000000"/>
              </w:rPr>
              <w:lastRenderedPageBreak/>
              <w:t>NHS England leads the NHS to deliver high quality care for all. We support NHS organisations to deliver better outcomes for our patients and communities, work to get the best possible value for taxpayers, and drive improvement across the NHS.</w:t>
            </w:r>
          </w:p>
          <w:p w14:paraId="7A78C02A" w14:textId="77777777" w:rsidR="00CB56BB" w:rsidRPr="008B5373" w:rsidRDefault="00CB56BB" w:rsidP="00CB56BB">
            <w:pPr>
              <w:shd w:val="clear" w:color="auto" w:fill="FFFFFF" w:themeFill="background1"/>
              <w:suppressAutoHyphens/>
              <w:snapToGrid w:val="0"/>
              <w:rPr>
                <w:rFonts w:ascii="Arial" w:hAnsi="Arial" w:cs="Arial"/>
                <w:color w:val="000000"/>
              </w:rPr>
            </w:pPr>
          </w:p>
          <w:p w14:paraId="0570FE0D" w14:textId="77777777" w:rsidR="00CB56BB" w:rsidRDefault="00CB56BB" w:rsidP="00CB56BB">
            <w:pPr>
              <w:pStyle w:val="NormalWeb"/>
              <w:shd w:val="clear" w:color="auto" w:fill="FFFFFF"/>
              <w:spacing w:before="0" w:beforeAutospacing="0" w:after="360" w:afterAutospacing="0"/>
              <w:rPr>
                <w:rFonts w:ascii="Arial" w:hAnsi="Arial" w:cs="Arial"/>
                <w:color w:val="000000"/>
                <w:sz w:val="22"/>
                <w:szCs w:val="22"/>
              </w:rPr>
            </w:pPr>
            <w:r w:rsidRPr="004C1722">
              <w:rPr>
                <w:rFonts w:ascii="Arial" w:hAnsi="Arial" w:cs="Arial"/>
                <w:color w:val="000000"/>
                <w:sz w:val="22"/>
                <w:szCs w:val="22"/>
              </w:rPr>
              <w:t>The national Transformation Directorate delivers our strategies for digital, technology, data, innovation, research, life sciences and quality improvement and ensures that these are deployed for the benefit of patients, staff, communities and that they increase the social and economic value of the NHS. We also deliver one of the largest live digital and data services in Europe</w:t>
            </w:r>
            <w:r>
              <w:rPr>
                <w:rFonts w:ascii="Arial" w:hAnsi="Arial" w:cs="Arial"/>
                <w:color w:val="000000"/>
                <w:sz w:val="22"/>
                <w:szCs w:val="22"/>
              </w:rPr>
              <w:t>. The Data and Analytics sub directorate is part of the Transformation Directorate.</w:t>
            </w:r>
          </w:p>
          <w:p w14:paraId="0FE7DCC2" w14:textId="5ACEF6B0" w:rsidR="00624168" w:rsidRPr="009A1F63" w:rsidRDefault="00CB56BB" w:rsidP="00CB56BB">
            <w:pPr>
              <w:ind w:left="90" w:right="450"/>
              <w:rPr>
                <w:rFonts w:ascii="Arial" w:eastAsia="Times New Roman" w:hAnsi="Arial" w:cs="Arial"/>
                <w:color w:val="242424"/>
                <w:lang w:val="en-US"/>
              </w:rPr>
            </w:pPr>
            <w:r w:rsidRPr="00ED1165">
              <w:rPr>
                <w:rFonts w:ascii="Arial" w:hAnsi="Arial" w:cs="Arial"/>
                <w:color w:val="000000"/>
              </w:rPr>
              <w:t>The Data Services division of Data and Analytics sub directorate’s vision is to be the leading data services provider for health and social care across England through creating innovative and high-quality data products and services that give our customers the knowledge and capabilities required to deliver the best outcomes for citizens</w:t>
            </w:r>
            <w:r w:rsidRPr="00B2263D">
              <w:rPr>
                <w:rFonts w:ascii="Arial" w:hAnsi="Arial" w:cs="Arial"/>
                <w:color w:val="000000"/>
              </w:rPr>
              <w:t>​</w:t>
            </w:r>
            <w:r>
              <w:rPr>
                <w:rFonts w:ascii="Arial" w:hAnsi="Arial" w:cs="Arial"/>
                <w:color w:val="000000"/>
              </w:rPr>
              <w:t>.</w:t>
            </w:r>
          </w:p>
        </w:tc>
        <w:tc>
          <w:tcPr>
            <w:tcW w:w="7689" w:type="dxa"/>
            <w:gridSpan w:val="3"/>
            <w:tcBorders>
              <w:bottom w:val="single" w:sz="4" w:space="0" w:color="548DD4" w:themeColor="text2" w:themeTint="99"/>
            </w:tcBorders>
          </w:tcPr>
          <w:p w14:paraId="62C006AB" w14:textId="10DAB9C7" w:rsidR="00F3253B" w:rsidRDefault="00F3253B" w:rsidP="00F3253B">
            <w:pPr>
              <w:rPr>
                <w:rFonts w:ascii="Arial" w:hAnsi="Arial" w:cs="Arial"/>
                <w:iCs/>
                <w:color w:val="333333"/>
                <w:lang w:val="en-US"/>
              </w:rPr>
            </w:pPr>
            <w:r w:rsidRPr="005E6592">
              <w:rPr>
                <w:rFonts w:ascii="Arial" w:hAnsi="Arial" w:cs="Arial"/>
                <w:iCs/>
                <w:color w:val="333333"/>
                <w:lang w:val="en-US"/>
              </w:rPr>
              <w:t xml:space="preserve">Having listened to our staff over the last year, we aim to create a healthy and high performing </w:t>
            </w:r>
            <w:proofErr w:type="spellStart"/>
            <w:r w:rsidRPr="005E6592">
              <w:rPr>
                <w:rFonts w:ascii="Arial" w:hAnsi="Arial" w:cs="Arial"/>
                <w:iCs/>
                <w:color w:val="333333"/>
                <w:lang w:val="en-US"/>
              </w:rPr>
              <w:t>organisation</w:t>
            </w:r>
            <w:proofErr w:type="spellEnd"/>
            <w:r w:rsidRPr="005E6592">
              <w:rPr>
                <w:rFonts w:ascii="Arial" w:hAnsi="Arial" w:cs="Arial"/>
                <w:iCs/>
                <w:color w:val="333333"/>
                <w:lang w:val="en-US"/>
              </w:rPr>
              <w:t>, underpinned by the NHS Constitution values</w:t>
            </w:r>
            <w:r>
              <w:rPr>
                <w:rFonts w:ascii="Arial" w:hAnsi="Arial" w:cs="Arial"/>
                <w:iCs/>
                <w:color w:val="333333"/>
                <w:lang w:val="en-US"/>
              </w:rPr>
              <w:t>:</w:t>
            </w:r>
            <w:r w:rsidRPr="005E6592">
              <w:rPr>
                <w:rFonts w:ascii="Arial" w:hAnsi="Arial" w:cs="Arial"/>
                <w:iCs/>
                <w:color w:val="333333"/>
                <w:lang w:val="en-US"/>
              </w:rPr>
              <w:t xml:space="preserve">  </w:t>
            </w:r>
          </w:p>
          <w:p w14:paraId="3215BDD8" w14:textId="77777777" w:rsidR="00F3253B" w:rsidRPr="005E6592" w:rsidRDefault="00F3253B" w:rsidP="00F3253B">
            <w:pPr>
              <w:rPr>
                <w:rFonts w:ascii="Arial" w:eastAsia="Times New Roman" w:hAnsi="Arial" w:cs="Arial"/>
                <w:color w:val="242424"/>
                <w:lang w:val="en-US"/>
              </w:rPr>
            </w:pPr>
          </w:p>
          <w:p w14:paraId="7BCCAF73" w14:textId="77777777" w:rsidR="00F3253B" w:rsidRPr="009A1F63" w:rsidRDefault="00F3253B" w:rsidP="00F3253B">
            <w:pPr>
              <w:numPr>
                <w:ilvl w:val="0"/>
                <w:numId w:val="1"/>
              </w:numPr>
              <w:ind w:left="450" w:right="450"/>
              <w:rPr>
                <w:rFonts w:ascii="Arial" w:eastAsia="Times New Roman" w:hAnsi="Arial" w:cs="Arial"/>
                <w:color w:val="242424"/>
                <w:lang w:val="en-US"/>
              </w:rPr>
            </w:pPr>
            <w:r w:rsidRPr="009A1F63">
              <w:rPr>
                <w:rFonts w:ascii="Arial" w:eastAsia="Times New Roman" w:hAnsi="Arial" w:cs="Arial"/>
                <w:color w:val="242424"/>
                <w:lang w:val="en-US"/>
              </w:rPr>
              <w:t>Respect and dignity.</w:t>
            </w:r>
          </w:p>
          <w:p w14:paraId="7673CD1A" w14:textId="77777777" w:rsidR="00F3253B" w:rsidRPr="009A1F63" w:rsidRDefault="00F3253B" w:rsidP="00F3253B">
            <w:pPr>
              <w:numPr>
                <w:ilvl w:val="0"/>
                <w:numId w:val="1"/>
              </w:numPr>
              <w:ind w:left="450" w:right="450"/>
              <w:rPr>
                <w:rFonts w:ascii="Arial" w:eastAsia="Times New Roman" w:hAnsi="Arial" w:cs="Arial"/>
                <w:color w:val="242424"/>
                <w:lang w:val="en-US"/>
              </w:rPr>
            </w:pPr>
            <w:r w:rsidRPr="009A1F63">
              <w:rPr>
                <w:rFonts w:ascii="Arial" w:eastAsia="Times New Roman" w:hAnsi="Arial" w:cs="Arial"/>
                <w:color w:val="242424"/>
                <w:lang w:val="en-US"/>
              </w:rPr>
              <w:t>Commitment to the quality of care.</w:t>
            </w:r>
          </w:p>
          <w:p w14:paraId="5390683D" w14:textId="77777777" w:rsidR="00F3253B" w:rsidRDefault="00F3253B" w:rsidP="00F3253B">
            <w:pPr>
              <w:numPr>
                <w:ilvl w:val="0"/>
                <w:numId w:val="1"/>
              </w:numPr>
              <w:ind w:left="450" w:right="450"/>
              <w:rPr>
                <w:rFonts w:ascii="Arial" w:eastAsia="Times New Roman" w:hAnsi="Arial" w:cs="Arial"/>
                <w:color w:val="242424"/>
                <w:lang w:val="en-US"/>
              </w:rPr>
            </w:pPr>
            <w:r w:rsidRPr="009A1F63">
              <w:rPr>
                <w:rFonts w:ascii="Arial" w:eastAsia="Times New Roman" w:hAnsi="Arial" w:cs="Arial"/>
                <w:color w:val="242424"/>
                <w:lang w:val="en-US"/>
              </w:rPr>
              <w:t>Compassion.</w:t>
            </w:r>
          </w:p>
          <w:p w14:paraId="2D42B8B4" w14:textId="265B9DBA" w:rsidR="00F3253B" w:rsidRPr="009A1F63" w:rsidRDefault="00F3253B" w:rsidP="00D3512C">
            <w:pPr>
              <w:numPr>
                <w:ilvl w:val="0"/>
                <w:numId w:val="1"/>
              </w:numPr>
              <w:ind w:left="450" w:right="450"/>
              <w:rPr>
                <w:rFonts w:ascii="Arial" w:eastAsia="Times New Roman" w:hAnsi="Arial" w:cs="Arial"/>
                <w:color w:val="242424"/>
                <w:lang w:val="en-US"/>
              </w:rPr>
            </w:pPr>
            <w:r w:rsidRPr="009A1F63">
              <w:rPr>
                <w:rFonts w:ascii="Arial" w:eastAsia="Times New Roman" w:hAnsi="Arial" w:cs="Arial"/>
                <w:color w:val="242424"/>
                <w:lang w:val="en-US"/>
              </w:rPr>
              <w:t>Improving lives.</w:t>
            </w:r>
          </w:p>
          <w:p w14:paraId="73B4980C" w14:textId="77777777" w:rsidR="00F3253B" w:rsidRPr="009A1F63" w:rsidRDefault="00F3253B" w:rsidP="00D3512C">
            <w:pPr>
              <w:numPr>
                <w:ilvl w:val="0"/>
                <w:numId w:val="1"/>
              </w:numPr>
              <w:ind w:left="450" w:right="450"/>
              <w:rPr>
                <w:rFonts w:ascii="Arial" w:eastAsia="Times New Roman" w:hAnsi="Arial" w:cs="Arial"/>
                <w:color w:val="242424"/>
                <w:lang w:val="en-US"/>
              </w:rPr>
            </w:pPr>
            <w:r w:rsidRPr="009A1F63">
              <w:rPr>
                <w:rFonts w:ascii="Arial" w:eastAsia="Times New Roman" w:hAnsi="Arial" w:cs="Arial"/>
                <w:color w:val="242424"/>
                <w:lang w:val="en-US"/>
              </w:rPr>
              <w:t>Working together for patients.</w:t>
            </w:r>
          </w:p>
          <w:p w14:paraId="7239E936" w14:textId="65FBC77F" w:rsidR="00F3253B" w:rsidRPr="00F3253B" w:rsidRDefault="00F3253B" w:rsidP="00D3512C">
            <w:pPr>
              <w:numPr>
                <w:ilvl w:val="0"/>
                <w:numId w:val="1"/>
              </w:numPr>
              <w:ind w:left="450" w:right="450"/>
              <w:rPr>
                <w:rFonts w:ascii="Arial" w:hAnsi="Arial" w:cs="Arial"/>
              </w:rPr>
            </w:pPr>
            <w:r w:rsidRPr="009A1F63">
              <w:rPr>
                <w:rFonts w:ascii="Arial" w:eastAsia="Times New Roman" w:hAnsi="Arial" w:cs="Arial"/>
                <w:color w:val="242424"/>
                <w:lang w:val="en-US"/>
              </w:rPr>
              <w:t>Everyone counts.</w:t>
            </w:r>
          </w:p>
          <w:p w14:paraId="07213D17" w14:textId="77777777" w:rsidR="00F3253B" w:rsidRPr="005E6592" w:rsidRDefault="00F3253B" w:rsidP="00F3253B">
            <w:pPr>
              <w:ind w:left="90" w:right="450"/>
              <w:rPr>
                <w:rFonts w:ascii="Arial" w:hAnsi="Arial" w:cs="Arial"/>
              </w:rPr>
            </w:pPr>
          </w:p>
          <w:p w14:paraId="709B1893" w14:textId="02276D67" w:rsidR="00F3253B" w:rsidRDefault="00F3253B" w:rsidP="00D3512C">
            <w:pPr>
              <w:rPr>
                <w:rFonts w:ascii="Arial" w:hAnsi="Arial" w:cs="Arial"/>
                <w:iCs/>
                <w:color w:val="333333"/>
                <w:lang w:val="en-US"/>
              </w:rPr>
            </w:pPr>
            <w:r w:rsidRPr="005E6592">
              <w:rPr>
                <w:rFonts w:ascii="Arial" w:hAnsi="Arial" w:cs="Arial"/>
                <w:iCs/>
                <w:color w:val="333333"/>
                <w:lang w:val="en-US"/>
              </w:rPr>
              <w:t>Our people all have a part to play in helping to shape and develop our culture</w:t>
            </w:r>
            <w:r w:rsidR="00CB56BB">
              <w:rPr>
                <w:rFonts w:ascii="Arial" w:hAnsi="Arial" w:cs="Arial"/>
                <w:iCs/>
                <w:color w:val="333333"/>
                <w:lang w:val="en-US"/>
              </w:rPr>
              <w:t xml:space="preserve"> </w:t>
            </w:r>
            <w:r w:rsidRPr="005E6592">
              <w:rPr>
                <w:rFonts w:ascii="Arial" w:hAnsi="Arial" w:cs="Arial"/>
                <w:iCs/>
                <w:color w:val="333333"/>
                <w:lang w:val="en-US"/>
              </w:rPr>
              <w:t>and in embedding and living these values</w:t>
            </w:r>
            <w:r>
              <w:rPr>
                <w:rFonts w:ascii="Arial" w:hAnsi="Arial" w:cs="Arial"/>
                <w:iCs/>
                <w:color w:val="333333"/>
                <w:lang w:val="en-US"/>
              </w:rPr>
              <w:t>.</w:t>
            </w:r>
          </w:p>
          <w:p w14:paraId="68D77D35" w14:textId="2DEB4148" w:rsidR="00F3253B" w:rsidRDefault="00F3253B" w:rsidP="00D3512C">
            <w:pPr>
              <w:rPr>
                <w:rFonts w:ascii="Arial" w:eastAsia="Times New Roman" w:hAnsi="Arial" w:cs="Arial"/>
                <w:color w:val="242424"/>
                <w:lang w:val="en-US"/>
              </w:rPr>
            </w:pPr>
          </w:p>
          <w:p w14:paraId="6116898A" w14:textId="77777777" w:rsidR="00D770F1" w:rsidRPr="00D770F1" w:rsidRDefault="00D770F1" w:rsidP="00D770F1">
            <w:pPr>
              <w:keepNext/>
              <w:keepLines/>
              <w:spacing w:line="276" w:lineRule="auto"/>
              <w:outlineLvl w:val="0"/>
              <w:rPr>
                <w:rFonts w:ascii="Arial" w:eastAsiaTheme="majorEastAsia" w:hAnsi="Arial" w:cs="Arial"/>
                <w:bCs/>
                <w:color w:val="242424"/>
                <w:lang w:val="en-US" w:eastAsia="en-GB"/>
              </w:rPr>
            </w:pPr>
            <w:r w:rsidRPr="00D770F1">
              <w:rPr>
                <w:rFonts w:ascii="Arial" w:eastAsiaTheme="majorEastAsia" w:hAnsi="Arial" w:cs="Arial"/>
                <w:bCs/>
                <w:color w:val="242424"/>
                <w:lang w:val="en-US" w:eastAsia="en-GB"/>
              </w:rPr>
              <w:t>Our behaviors: leading by example:</w:t>
            </w:r>
          </w:p>
          <w:p w14:paraId="38A753F1" w14:textId="77777777" w:rsidR="00D770F1" w:rsidRPr="00D770F1" w:rsidRDefault="00D770F1" w:rsidP="00D770F1">
            <w:pPr>
              <w:numPr>
                <w:ilvl w:val="0"/>
                <w:numId w:val="2"/>
              </w:numPr>
              <w:rPr>
                <w:rFonts w:ascii="Arial" w:eastAsiaTheme="minorEastAsia" w:hAnsi="Arial" w:cs="Arial"/>
                <w:color w:val="242424"/>
                <w:lang w:val="en-US" w:eastAsia="en-GB"/>
              </w:rPr>
            </w:pPr>
            <w:r w:rsidRPr="00D770F1">
              <w:rPr>
                <w:rFonts w:ascii="Arial" w:eastAsiaTheme="minorEastAsia" w:hAnsi="Arial" w:cs="Arial"/>
                <w:bCs/>
                <w:color w:val="242424"/>
                <w:lang w:val="en-US" w:eastAsia="en-GB"/>
              </w:rPr>
              <w:t xml:space="preserve">We </w:t>
            </w:r>
            <w:proofErr w:type="spellStart"/>
            <w:r w:rsidRPr="00D770F1">
              <w:rPr>
                <w:rFonts w:ascii="Arial" w:eastAsiaTheme="minorEastAsia" w:hAnsi="Arial" w:cs="Arial"/>
                <w:bCs/>
                <w:color w:val="242424"/>
                <w:lang w:val="en-US" w:eastAsia="en-GB"/>
              </w:rPr>
              <w:t>prioritise</w:t>
            </w:r>
            <w:proofErr w:type="spellEnd"/>
            <w:r w:rsidRPr="00D770F1">
              <w:rPr>
                <w:rFonts w:ascii="Arial" w:eastAsiaTheme="minorEastAsia" w:hAnsi="Arial" w:cs="Arial"/>
                <w:bCs/>
                <w:color w:val="242424"/>
                <w:lang w:val="en-US" w:eastAsia="en-GB"/>
              </w:rPr>
              <w:t xml:space="preserve"> patients in every decision we take.</w:t>
            </w:r>
          </w:p>
          <w:p w14:paraId="064C121B" w14:textId="77777777" w:rsidR="00D770F1" w:rsidRPr="00D770F1" w:rsidRDefault="00D770F1" w:rsidP="00D770F1">
            <w:pPr>
              <w:numPr>
                <w:ilvl w:val="0"/>
                <w:numId w:val="2"/>
              </w:numPr>
              <w:rPr>
                <w:rFonts w:ascii="Arial" w:eastAsiaTheme="minorEastAsia" w:hAnsi="Arial" w:cs="Arial"/>
                <w:color w:val="242424"/>
                <w:lang w:val="en-US" w:eastAsia="en-GB"/>
              </w:rPr>
            </w:pPr>
            <w:r w:rsidRPr="00D770F1">
              <w:rPr>
                <w:rFonts w:ascii="Arial" w:eastAsiaTheme="minorEastAsia" w:hAnsi="Arial" w:cs="Arial"/>
                <w:bCs/>
                <w:color w:val="242424"/>
                <w:lang w:val="en-US" w:eastAsia="en-GB"/>
              </w:rPr>
              <w:t>We listen and learn.</w:t>
            </w:r>
          </w:p>
          <w:p w14:paraId="2F5F4936" w14:textId="77777777" w:rsidR="00D770F1" w:rsidRPr="00D770F1" w:rsidRDefault="00D770F1" w:rsidP="00D770F1">
            <w:pPr>
              <w:numPr>
                <w:ilvl w:val="0"/>
                <w:numId w:val="2"/>
              </w:numPr>
              <w:rPr>
                <w:rFonts w:ascii="Arial" w:eastAsiaTheme="minorEastAsia" w:hAnsi="Arial" w:cs="Arial"/>
                <w:color w:val="242424"/>
                <w:lang w:val="en-US" w:eastAsia="en-GB"/>
              </w:rPr>
            </w:pPr>
            <w:r w:rsidRPr="00D770F1">
              <w:rPr>
                <w:rFonts w:ascii="Arial" w:eastAsiaTheme="minorEastAsia" w:hAnsi="Arial" w:cs="Arial"/>
                <w:bCs/>
                <w:color w:val="242424"/>
                <w:lang w:val="en-US" w:eastAsia="en-GB"/>
              </w:rPr>
              <w:t>We are evidence-based.</w:t>
            </w:r>
          </w:p>
          <w:p w14:paraId="75886751" w14:textId="77777777" w:rsidR="00D770F1" w:rsidRPr="00D770F1" w:rsidRDefault="00D770F1" w:rsidP="00D770F1">
            <w:pPr>
              <w:numPr>
                <w:ilvl w:val="0"/>
                <w:numId w:val="2"/>
              </w:numPr>
              <w:rPr>
                <w:rFonts w:ascii="Arial" w:eastAsiaTheme="minorEastAsia" w:hAnsi="Arial" w:cs="Arial"/>
                <w:color w:val="242424"/>
                <w:lang w:val="en-US" w:eastAsia="en-GB"/>
              </w:rPr>
            </w:pPr>
            <w:r w:rsidRPr="00D770F1">
              <w:rPr>
                <w:rFonts w:ascii="Arial" w:eastAsiaTheme="minorEastAsia" w:hAnsi="Arial" w:cs="Arial"/>
                <w:bCs/>
                <w:color w:val="242424"/>
                <w:lang w:val="en-US" w:eastAsia="en-GB"/>
              </w:rPr>
              <w:t xml:space="preserve">We are open and transparent. </w:t>
            </w:r>
          </w:p>
          <w:p w14:paraId="0CF0924E" w14:textId="77777777" w:rsidR="00D770F1" w:rsidRPr="00D770F1" w:rsidRDefault="00D770F1" w:rsidP="00D770F1">
            <w:pPr>
              <w:numPr>
                <w:ilvl w:val="0"/>
                <w:numId w:val="2"/>
              </w:numPr>
              <w:rPr>
                <w:rFonts w:ascii="Arial" w:eastAsiaTheme="minorEastAsia" w:hAnsi="Arial" w:cs="Arial"/>
                <w:color w:val="242424"/>
                <w:lang w:val="en-US" w:eastAsia="en-GB"/>
              </w:rPr>
            </w:pPr>
            <w:r w:rsidRPr="00D770F1">
              <w:rPr>
                <w:rFonts w:ascii="Arial" w:eastAsiaTheme="minorEastAsia" w:hAnsi="Arial" w:cs="Arial"/>
                <w:bCs/>
                <w:color w:val="242424"/>
                <w:lang w:val="en-US" w:eastAsia="en-GB"/>
              </w:rPr>
              <w:t>We are inclusive.</w:t>
            </w:r>
          </w:p>
          <w:p w14:paraId="353437A1" w14:textId="042961D4" w:rsidR="00F3253B" w:rsidRPr="00D770F1" w:rsidRDefault="00D770F1" w:rsidP="00D770F1">
            <w:pPr>
              <w:pStyle w:val="ListParagraph"/>
              <w:numPr>
                <w:ilvl w:val="0"/>
                <w:numId w:val="2"/>
              </w:numPr>
              <w:rPr>
                <w:rFonts w:ascii="Arial" w:eastAsia="Times New Roman" w:hAnsi="Arial" w:cs="Arial"/>
                <w:color w:val="242424"/>
                <w:lang w:val="en-US"/>
              </w:rPr>
            </w:pPr>
            <w:r w:rsidRPr="00D770F1">
              <w:rPr>
                <w:rFonts w:ascii="Arial" w:hAnsi="Arial" w:cs="Arial"/>
                <w:bCs/>
                <w:color w:val="242424"/>
                <w:lang w:val="en-US"/>
              </w:rPr>
              <w:t>We strive for improvement.</w:t>
            </w:r>
          </w:p>
          <w:p w14:paraId="7AD219F2" w14:textId="697B5F94" w:rsidR="00F3253B" w:rsidRPr="001F746E" w:rsidRDefault="00F3253B" w:rsidP="002A797B">
            <w:pPr>
              <w:pStyle w:val="NormalWeb"/>
              <w:spacing w:before="0" w:beforeAutospacing="0" w:after="0" w:afterAutospacing="0"/>
              <w:rPr>
                <w:rFonts w:ascii="Arial" w:hAnsi="Arial" w:cs="Arial"/>
                <w:color w:val="242424"/>
                <w:sz w:val="22"/>
                <w:szCs w:val="22"/>
                <w:lang w:val="en-US"/>
              </w:rPr>
            </w:pPr>
          </w:p>
        </w:tc>
      </w:tr>
      <w:tr w:rsidR="007866F7" w:rsidRPr="00790723" w14:paraId="7AD219F7" w14:textId="77777777" w:rsidTr="00F570E6">
        <w:tc>
          <w:tcPr>
            <w:tcW w:w="7513" w:type="dxa"/>
            <w:gridSpan w:val="2"/>
            <w:shd w:val="clear" w:color="auto" w:fill="0072C6"/>
          </w:tcPr>
          <w:p w14:paraId="7AD219F4" w14:textId="77777777" w:rsidR="007866F7" w:rsidRDefault="487D6C95" w:rsidP="487D6C95">
            <w:pPr>
              <w:jc w:val="center"/>
              <w:rPr>
                <w:rFonts w:ascii="Arial" w:hAnsi="Arial" w:cs="Arial"/>
                <w:b/>
                <w:bCs/>
                <w:color w:val="FFFFFF" w:themeColor="background1"/>
              </w:rPr>
            </w:pPr>
            <w:r w:rsidRPr="487D6C95">
              <w:rPr>
                <w:rFonts w:ascii="Arial" w:hAnsi="Arial" w:cs="Arial"/>
                <w:b/>
                <w:bCs/>
                <w:color w:val="FFFFFF" w:themeColor="background1"/>
              </w:rPr>
              <w:t>Service and team</w:t>
            </w:r>
          </w:p>
          <w:p w14:paraId="7AD219F5" w14:textId="77777777" w:rsidR="007866F7" w:rsidRPr="009A1F63" w:rsidRDefault="007866F7" w:rsidP="002A21B9">
            <w:pPr>
              <w:jc w:val="center"/>
              <w:rPr>
                <w:rFonts w:ascii="Arial" w:hAnsi="Arial" w:cs="Arial"/>
                <w:b/>
                <w:color w:val="FFFFFF" w:themeColor="background1"/>
              </w:rPr>
            </w:pPr>
          </w:p>
        </w:tc>
        <w:tc>
          <w:tcPr>
            <w:tcW w:w="7875" w:type="dxa"/>
            <w:gridSpan w:val="4"/>
            <w:shd w:val="clear" w:color="auto" w:fill="0072C6"/>
          </w:tcPr>
          <w:p w14:paraId="7AD219F6" w14:textId="77777777" w:rsidR="007866F7" w:rsidRPr="009A1F63" w:rsidRDefault="487D6C95" w:rsidP="487D6C95">
            <w:pPr>
              <w:jc w:val="center"/>
              <w:rPr>
                <w:rFonts w:ascii="Arial" w:hAnsi="Arial" w:cs="Arial"/>
                <w:b/>
                <w:bCs/>
                <w:color w:val="FFFFFF" w:themeColor="background1"/>
              </w:rPr>
            </w:pPr>
            <w:r w:rsidRPr="487D6C95">
              <w:rPr>
                <w:rFonts w:ascii="Arial" w:hAnsi="Arial" w:cs="Arial"/>
                <w:b/>
                <w:bCs/>
                <w:color w:val="FFFFFF" w:themeColor="background1"/>
              </w:rPr>
              <w:t>About the role</w:t>
            </w:r>
          </w:p>
        </w:tc>
      </w:tr>
      <w:tr w:rsidR="007866F7" w14:paraId="7AD21A23" w14:textId="77777777" w:rsidTr="00F570E6">
        <w:trPr>
          <w:trHeight w:val="77"/>
        </w:trPr>
        <w:tc>
          <w:tcPr>
            <w:tcW w:w="7513" w:type="dxa"/>
            <w:gridSpan w:val="2"/>
            <w:tcBorders>
              <w:bottom w:val="single" w:sz="4" w:space="0" w:color="548DD4" w:themeColor="text2" w:themeTint="99"/>
            </w:tcBorders>
          </w:tcPr>
          <w:p w14:paraId="48756C66" w14:textId="77777777" w:rsidR="00CB56BB" w:rsidRDefault="00CB56BB" w:rsidP="00CB56BB">
            <w:pPr>
              <w:pStyle w:val="Default"/>
              <w:rPr>
                <w:rFonts w:eastAsia="Times New Roman"/>
              </w:rPr>
            </w:pPr>
            <w:r>
              <w:rPr>
                <w:rFonts w:eastAsia="Times New Roman"/>
                <w:sz w:val="22"/>
                <w:szCs w:val="22"/>
              </w:rPr>
              <w:t>T</w:t>
            </w:r>
            <w:r>
              <w:rPr>
                <w:rFonts w:eastAsia="Times New Roman"/>
              </w:rPr>
              <w:t xml:space="preserve">he Data Engineering team is comprised mainly of data engineers working in squads to deliver the outputs described to the left. The squads work with colleagues from other professions in multi-disciplinary teams, using agile methodologies. The Data Engineering </w:t>
            </w:r>
            <w:proofErr w:type="gramStart"/>
            <w:r>
              <w:rPr>
                <w:rFonts w:eastAsia="Times New Roman"/>
              </w:rPr>
              <w:t>team work</w:t>
            </w:r>
            <w:proofErr w:type="gramEnd"/>
            <w:r>
              <w:rPr>
                <w:rFonts w:eastAsia="Times New Roman"/>
              </w:rPr>
              <w:t xml:space="preserve"> with a number of key delivery programmes including but not limited to:</w:t>
            </w:r>
          </w:p>
          <w:p w14:paraId="5BCC5FA4" w14:textId="77777777" w:rsidR="00CB56BB" w:rsidRDefault="00CB56BB" w:rsidP="00CB56BB">
            <w:pPr>
              <w:pStyle w:val="Default"/>
              <w:numPr>
                <w:ilvl w:val="0"/>
                <w:numId w:val="10"/>
              </w:numPr>
              <w:rPr>
                <w:rFonts w:eastAsia="Times New Roman"/>
              </w:rPr>
            </w:pPr>
            <w:r>
              <w:rPr>
                <w:rFonts w:eastAsia="Times New Roman"/>
              </w:rPr>
              <w:t>Federated Data Platform and Common Data Platform projects</w:t>
            </w:r>
          </w:p>
          <w:p w14:paraId="4A7E0792" w14:textId="77777777" w:rsidR="00CB56BB" w:rsidRDefault="00CB56BB" w:rsidP="00CB56BB">
            <w:pPr>
              <w:pStyle w:val="Default"/>
              <w:numPr>
                <w:ilvl w:val="0"/>
                <w:numId w:val="10"/>
              </w:numPr>
              <w:rPr>
                <w:rFonts w:eastAsia="Times New Roman"/>
              </w:rPr>
            </w:pPr>
            <w:r>
              <w:rPr>
                <w:rFonts w:eastAsia="Times New Roman"/>
              </w:rPr>
              <w:t>Curation of national data sets for onward use (e.g. Hospital Episode Statistics, Community and Mental Health, Vaccines, Prescriptions)</w:t>
            </w:r>
          </w:p>
          <w:p w14:paraId="5FF54294" w14:textId="77777777" w:rsidR="00CB56BB" w:rsidRDefault="00CB56BB" w:rsidP="00CB56BB">
            <w:pPr>
              <w:pStyle w:val="Default"/>
              <w:numPr>
                <w:ilvl w:val="0"/>
                <w:numId w:val="10"/>
              </w:numPr>
              <w:rPr>
                <w:rFonts w:eastAsia="Times New Roman"/>
              </w:rPr>
            </w:pPr>
            <w:r>
              <w:rPr>
                <w:rFonts w:eastAsia="Times New Roman"/>
              </w:rPr>
              <w:t>NHS Workforce Data</w:t>
            </w:r>
          </w:p>
          <w:p w14:paraId="5F082019" w14:textId="77777777" w:rsidR="00CB56BB" w:rsidRPr="00211311" w:rsidRDefault="00CB56BB" w:rsidP="00CB56BB">
            <w:pPr>
              <w:pStyle w:val="Default"/>
              <w:numPr>
                <w:ilvl w:val="0"/>
                <w:numId w:val="10"/>
              </w:numPr>
              <w:rPr>
                <w:rStyle w:val="Strong"/>
                <w:rFonts w:eastAsia="Times New Roman"/>
              </w:rPr>
            </w:pPr>
            <w:r>
              <w:rPr>
                <w:rFonts w:eastAsia="Times New Roman"/>
              </w:rPr>
              <w:lastRenderedPageBreak/>
              <w:t>Get it right first time (GIRFT)</w:t>
            </w:r>
            <w:r w:rsidRPr="00211311">
              <w:rPr>
                <w:rFonts w:eastAsia="Times New Roman"/>
              </w:rPr>
              <w:t xml:space="preserve"> </w:t>
            </w:r>
            <w:r w:rsidRPr="00125B54">
              <w:rPr>
                <w:rFonts w:eastAsia="Times New Roman"/>
              </w:rPr>
              <w:t xml:space="preserve">a </w:t>
            </w:r>
            <w:r w:rsidRPr="00211311">
              <w:rPr>
                <w:rFonts w:eastAsia="Times New Roman"/>
              </w:rPr>
              <w:t>national programme designed to improve the treatment and care of patients</w:t>
            </w:r>
          </w:p>
          <w:p w14:paraId="55C45458" w14:textId="667FA016" w:rsidR="00CB56BB" w:rsidRDefault="005A7F42" w:rsidP="00CB56BB">
            <w:pPr>
              <w:pStyle w:val="Default"/>
              <w:numPr>
                <w:ilvl w:val="0"/>
                <w:numId w:val="10"/>
              </w:numPr>
              <w:rPr>
                <w:rFonts w:eastAsia="Times New Roman"/>
              </w:rPr>
            </w:pPr>
            <w:r>
              <w:rPr>
                <w:rFonts w:eastAsia="Times New Roman"/>
              </w:rPr>
              <w:t>Supporting t</w:t>
            </w:r>
            <w:r w:rsidR="00CB56BB">
              <w:rPr>
                <w:rFonts w:eastAsia="Times New Roman"/>
              </w:rPr>
              <w:t xml:space="preserve">he </w:t>
            </w:r>
            <w:r>
              <w:rPr>
                <w:rFonts w:eastAsia="Times New Roman"/>
              </w:rPr>
              <w:t>T</w:t>
            </w:r>
            <w:r w:rsidR="00CB56BB">
              <w:rPr>
                <w:rFonts w:eastAsia="Times New Roman"/>
              </w:rPr>
              <w:t>ech and Data Integration team to define common data models, and ensure appropriate reference and master data management</w:t>
            </w:r>
          </w:p>
          <w:p w14:paraId="67E49812" w14:textId="77777777" w:rsidR="00CB56BB" w:rsidRDefault="00CB56BB" w:rsidP="00CB56BB">
            <w:pPr>
              <w:pStyle w:val="Default"/>
              <w:rPr>
                <w:rFonts w:eastAsia="Times New Roman"/>
              </w:rPr>
            </w:pPr>
          </w:p>
          <w:p w14:paraId="47AADE27" w14:textId="7E317F75" w:rsidR="00CB56BB" w:rsidRDefault="00CB56BB" w:rsidP="00CB56BB">
            <w:pPr>
              <w:pStyle w:val="Default"/>
              <w:rPr>
                <w:rFonts w:eastAsia="Times New Roman"/>
              </w:rPr>
            </w:pPr>
            <w:r>
              <w:rPr>
                <w:rFonts w:eastAsia="Times New Roman"/>
              </w:rPr>
              <w:t>As a</w:t>
            </w:r>
            <w:r w:rsidR="003660E7">
              <w:rPr>
                <w:rFonts w:eastAsia="Times New Roman"/>
              </w:rPr>
              <w:t>n Associate</w:t>
            </w:r>
            <w:r>
              <w:rPr>
                <w:rFonts w:eastAsia="Times New Roman"/>
              </w:rPr>
              <w:t xml:space="preserve"> Data Engineer, you will report to one of the Data Engineers in the team. You may have line management responsibilities for </w:t>
            </w:r>
            <w:proofErr w:type="gramStart"/>
            <w:r>
              <w:rPr>
                <w:rFonts w:eastAsia="Times New Roman"/>
              </w:rPr>
              <w:t>a number of</w:t>
            </w:r>
            <w:proofErr w:type="gramEnd"/>
            <w:r>
              <w:rPr>
                <w:rFonts w:eastAsia="Times New Roman"/>
              </w:rPr>
              <w:t xml:space="preserve"> </w:t>
            </w:r>
            <w:r w:rsidR="003660E7">
              <w:rPr>
                <w:rFonts w:eastAsia="Times New Roman"/>
              </w:rPr>
              <w:t>J</w:t>
            </w:r>
            <w:r>
              <w:rPr>
                <w:rFonts w:eastAsia="Times New Roman"/>
              </w:rPr>
              <w:t xml:space="preserve">unior </w:t>
            </w:r>
            <w:r w:rsidR="003660E7">
              <w:rPr>
                <w:rFonts w:eastAsia="Times New Roman"/>
              </w:rPr>
              <w:t>D</w:t>
            </w:r>
            <w:r>
              <w:rPr>
                <w:rFonts w:eastAsia="Times New Roman"/>
              </w:rPr>
              <w:t xml:space="preserve">ata </w:t>
            </w:r>
            <w:r w:rsidR="003660E7">
              <w:rPr>
                <w:rFonts w:eastAsia="Times New Roman"/>
              </w:rPr>
              <w:t>E</w:t>
            </w:r>
            <w:r>
              <w:rPr>
                <w:rFonts w:eastAsia="Times New Roman"/>
              </w:rPr>
              <w:t>ngineers within your team.</w:t>
            </w:r>
          </w:p>
          <w:p w14:paraId="0119626D" w14:textId="77777777" w:rsidR="00CB56BB" w:rsidRDefault="00CB56BB" w:rsidP="00CB56BB">
            <w:pPr>
              <w:pStyle w:val="Default"/>
            </w:pPr>
          </w:p>
          <w:p w14:paraId="45E1A46C" w14:textId="77777777" w:rsidR="00CB56BB" w:rsidRDefault="00CB56BB" w:rsidP="00CB56BB">
            <w:pPr>
              <w:pStyle w:val="Default"/>
            </w:pPr>
            <w:r>
              <w:t xml:space="preserve">The precise line management arrangements will vary depending on the role to which you are allocated. </w:t>
            </w:r>
          </w:p>
          <w:p w14:paraId="7C6D9F3E" w14:textId="77777777" w:rsidR="00CB56BB" w:rsidRDefault="00CB56BB" w:rsidP="00CB56BB">
            <w:pPr>
              <w:pStyle w:val="Default"/>
            </w:pPr>
          </w:p>
          <w:p w14:paraId="7AD21A11" w14:textId="14831B4A" w:rsidR="002A797B" w:rsidRPr="00116C0C" w:rsidRDefault="00CB56BB" w:rsidP="00CB56BB">
            <w:pPr>
              <w:pStyle w:val="Default"/>
              <w:rPr>
                <w:rFonts w:eastAsia="Times New Roman"/>
                <w:color w:val="242424"/>
                <w:lang w:val="en-US"/>
              </w:rPr>
            </w:pPr>
            <w:r>
              <w:t>We operate a flexible resource pool and therefore your specific work assignments may change in line with business need, personal preference and organisation priorities.</w:t>
            </w:r>
          </w:p>
        </w:tc>
        <w:tc>
          <w:tcPr>
            <w:tcW w:w="7875" w:type="dxa"/>
            <w:gridSpan w:val="4"/>
            <w:tcBorders>
              <w:bottom w:val="single" w:sz="4" w:space="0" w:color="548DD4" w:themeColor="text2" w:themeTint="99"/>
            </w:tcBorders>
          </w:tcPr>
          <w:p w14:paraId="0A2E1A26" w14:textId="421BCC74" w:rsidR="00E75660" w:rsidRDefault="00E75660" w:rsidP="00E75660">
            <w:pPr>
              <w:rPr>
                <w:rFonts w:ascii="Arial" w:hAnsi="Arial" w:cs="Arial"/>
                <w:bCs/>
              </w:rPr>
            </w:pPr>
            <w:proofErr w:type="gramStart"/>
            <w:r w:rsidRPr="0046492D">
              <w:rPr>
                <w:rFonts w:ascii="Arial" w:hAnsi="Arial" w:cs="Arial"/>
              </w:rPr>
              <w:lastRenderedPageBreak/>
              <w:t>As a</w:t>
            </w:r>
            <w:r w:rsidR="00F13C04">
              <w:rPr>
                <w:rFonts w:ascii="Arial" w:hAnsi="Arial" w:cs="Arial"/>
              </w:rPr>
              <w:t xml:space="preserve">n </w:t>
            </w:r>
            <w:r w:rsidR="00F13C04">
              <w:rPr>
                <w:rFonts w:ascii="Arial" w:hAnsi="Arial" w:cs="Arial"/>
                <w:b/>
                <w:bCs/>
              </w:rPr>
              <w:t>Associate</w:t>
            </w:r>
            <w:r w:rsidRPr="0046492D">
              <w:rPr>
                <w:rFonts w:ascii="Arial" w:hAnsi="Arial" w:cs="Arial"/>
              </w:rPr>
              <w:t xml:space="preserve"> </w:t>
            </w:r>
            <w:r>
              <w:rPr>
                <w:rFonts w:ascii="Arial" w:hAnsi="Arial" w:cs="Arial"/>
                <w:b/>
              </w:rPr>
              <w:t xml:space="preserve">Data </w:t>
            </w:r>
            <w:r w:rsidR="00365591">
              <w:rPr>
                <w:rFonts w:ascii="Arial" w:hAnsi="Arial" w:cs="Arial"/>
                <w:b/>
              </w:rPr>
              <w:t>Engineer</w:t>
            </w:r>
            <w:r w:rsidRPr="001722D6">
              <w:rPr>
                <w:rFonts w:ascii="Arial" w:hAnsi="Arial" w:cs="Arial"/>
                <w:b/>
              </w:rPr>
              <w:t xml:space="preserve">, </w:t>
            </w:r>
            <w:r>
              <w:rPr>
                <w:rFonts w:ascii="Arial" w:hAnsi="Arial" w:cs="Arial"/>
                <w:bCs/>
              </w:rPr>
              <w:t>the role</w:t>
            </w:r>
            <w:proofErr w:type="gramEnd"/>
            <w:r>
              <w:rPr>
                <w:rFonts w:ascii="Arial" w:hAnsi="Arial" w:cs="Arial"/>
                <w:bCs/>
              </w:rPr>
              <w:t xml:space="preserve"> will be</w:t>
            </w:r>
            <w:r w:rsidRPr="004D4424">
              <w:rPr>
                <w:rFonts w:ascii="Arial" w:hAnsi="Arial" w:cs="Arial"/>
                <w:bCs/>
              </w:rPr>
              <w:t xml:space="preserve"> responsible for building, testing and maintaining the data </w:t>
            </w:r>
            <w:r w:rsidR="00F13C04">
              <w:rPr>
                <w:rFonts w:ascii="Arial" w:hAnsi="Arial" w:cs="Arial"/>
                <w:bCs/>
              </w:rPr>
              <w:t>engineering solution</w:t>
            </w:r>
            <w:r w:rsidRPr="004D4424">
              <w:rPr>
                <w:rFonts w:ascii="Arial" w:hAnsi="Arial" w:cs="Arial"/>
                <w:bCs/>
              </w:rPr>
              <w:t xml:space="preserve">. </w:t>
            </w:r>
          </w:p>
          <w:p w14:paraId="1928B6D5" w14:textId="4246F24C" w:rsidR="00E75660" w:rsidRPr="006442B5" w:rsidRDefault="00E75660" w:rsidP="00116C0C">
            <w:pPr>
              <w:rPr>
                <w:rFonts w:ascii="Arial" w:eastAsia="Times New Roman" w:hAnsi="Arial" w:cs="Arial"/>
                <w:color w:val="242424"/>
                <w:lang w:val="en-US"/>
              </w:rPr>
            </w:pPr>
            <w:r w:rsidRPr="006442B5">
              <w:rPr>
                <w:rFonts w:ascii="Arial" w:eastAsia="Times New Roman" w:hAnsi="Arial" w:cs="Arial"/>
                <w:color w:val="242424"/>
                <w:lang w:val="en-US"/>
              </w:rPr>
              <w:t xml:space="preserve">The role will </w:t>
            </w:r>
            <w:proofErr w:type="gramStart"/>
            <w:r w:rsidRPr="006442B5">
              <w:rPr>
                <w:rFonts w:ascii="Arial" w:eastAsia="Times New Roman" w:hAnsi="Arial" w:cs="Arial"/>
                <w:color w:val="242424"/>
                <w:lang w:val="en-US"/>
              </w:rPr>
              <w:t>work</w:t>
            </w:r>
            <w:proofErr w:type="gramEnd"/>
            <w:r w:rsidRPr="006442B5">
              <w:rPr>
                <w:rFonts w:ascii="Arial" w:eastAsia="Times New Roman" w:hAnsi="Arial" w:cs="Arial"/>
                <w:color w:val="242424"/>
                <w:lang w:val="en-US"/>
              </w:rPr>
              <w:t xml:space="preserve"> as part of a team for </w:t>
            </w:r>
            <w:r w:rsidR="00843E9D">
              <w:rPr>
                <w:rFonts w:ascii="Arial" w:eastAsia="Times New Roman" w:hAnsi="Arial" w:cs="Arial"/>
                <w:color w:val="242424"/>
                <w:lang w:val="en-US"/>
              </w:rPr>
              <w:t>supporting the implementation of</w:t>
            </w:r>
            <w:r w:rsidRPr="006442B5">
              <w:rPr>
                <w:rFonts w:ascii="Arial" w:eastAsia="Times New Roman" w:hAnsi="Arial" w:cs="Arial"/>
                <w:color w:val="242424"/>
                <w:lang w:val="en-US"/>
              </w:rPr>
              <w:t xml:space="preserve"> new data integration platform</w:t>
            </w:r>
            <w:r w:rsidR="00843E9D">
              <w:rPr>
                <w:rFonts w:ascii="Arial" w:eastAsia="Times New Roman" w:hAnsi="Arial" w:cs="Arial"/>
                <w:color w:val="242424"/>
                <w:lang w:val="en-US"/>
              </w:rPr>
              <w:t>s</w:t>
            </w:r>
            <w:r w:rsidR="00DC003D">
              <w:rPr>
                <w:rFonts w:ascii="Arial" w:eastAsia="Times New Roman" w:hAnsi="Arial" w:cs="Arial"/>
                <w:color w:val="242424"/>
                <w:lang w:val="en-US"/>
              </w:rPr>
              <w:t>, building new data processing pipelines and maintaining existing data engineering solution</w:t>
            </w:r>
            <w:r w:rsidRPr="006442B5">
              <w:rPr>
                <w:rFonts w:ascii="Arial" w:eastAsia="Times New Roman" w:hAnsi="Arial" w:cs="Arial"/>
                <w:color w:val="242424"/>
                <w:lang w:val="en-US"/>
              </w:rPr>
              <w:t xml:space="preserve">. The role will work in a data rich environment together with data </w:t>
            </w:r>
            <w:r>
              <w:rPr>
                <w:rFonts w:ascii="Arial" w:eastAsia="Times New Roman" w:hAnsi="Arial" w:cs="Arial"/>
                <w:color w:val="242424"/>
                <w:lang w:val="en-US"/>
              </w:rPr>
              <w:t xml:space="preserve">engineers, </w:t>
            </w:r>
            <w:proofErr w:type="gramStart"/>
            <w:r w:rsidRPr="006442B5">
              <w:rPr>
                <w:rFonts w:ascii="Arial" w:eastAsia="Times New Roman" w:hAnsi="Arial" w:cs="Arial"/>
                <w:color w:val="242424"/>
                <w:lang w:val="en-US"/>
              </w:rPr>
              <w:t>analysts</w:t>
            </w:r>
            <w:proofErr w:type="gramEnd"/>
            <w:r w:rsidRPr="006442B5">
              <w:rPr>
                <w:rFonts w:ascii="Arial" w:eastAsia="Times New Roman" w:hAnsi="Arial" w:cs="Arial"/>
                <w:color w:val="242424"/>
                <w:lang w:val="en-US"/>
              </w:rPr>
              <w:t xml:space="preserve"> and data scientists. </w:t>
            </w:r>
          </w:p>
          <w:p w14:paraId="51CAA5A1" w14:textId="77777777" w:rsidR="00CB56BB" w:rsidRDefault="00CB56BB" w:rsidP="00CB56BB">
            <w:pPr>
              <w:spacing w:before="100" w:beforeAutospacing="1" w:after="100" w:afterAutospacing="1"/>
              <w:jc w:val="both"/>
              <w:rPr>
                <w:rFonts w:ascii="Arial" w:eastAsia="Times New Roman" w:hAnsi="Arial" w:cs="Arial"/>
                <w:color w:val="242424"/>
                <w:lang w:val="en-US"/>
              </w:rPr>
            </w:pPr>
            <w:proofErr w:type="gramStart"/>
            <w:r>
              <w:rPr>
                <w:rFonts w:ascii="Arial" w:eastAsia="Times New Roman" w:hAnsi="Arial" w:cs="Arial"/>
                <w:color w:val="242424"/>
                <w:lang w:val="en-US"/>
              </w:rPr>
              <w:t>The</w:t>
            </w:r>
            <w:proofErr w:type="gramEnd"/>
            <w:r>
              <w:rPr>
                <w:rFonts w:ascii="Arial" w:eastAsia="Times New Roman" w:hAnsi="Arial" w:cs="Arial"/>
                <w:color w:val="242424"/>
                <w:lang w:val="en-US"/>
              </w:rPr>
              <w:t xml:space="preserve"> role will</w:t>
            </w:r>
            <w:r w:rsidRPr="006442B5">
              <w:rPr>
                <w:rFonts w:ascii="Arial" w:eastAsia="Times New Roman" w:hAnsi="Arial" w:cs="Arial"/>
                <w:color w:val="242424"/>
                <w:lang w:val="en-US"/>
              </w:rPr>
              <w:t xml:space="preserve"> </w:t>
            </w:r>
            <w:r>
              <w:rPr>
                <w:rFonts w:ascii="Arial" w:eastAsia="Times New Roman" w:hAnsi="Arial" w:cs="Arial"/>
                <w:color w:val="242424"/>
                <w:lang w:val="en-US"/>
              </w:rPr>
              <w:t>drive</w:t>
            </w:r>
            <w:r w:rsidRPr="006442B5">
              <w:rPr>
                <w:rFonts w:ascii="Arial" w:eastAsia="Times New Roman" w:hAnsi="Arial" w:cs="Arial"/>
                <w:color w:val="242424"/>
                <w:lang w:val="en-US"/>
              </w:rPr>
              <w:t xml:space="preserve"> best practice for data products and services within the team</w:t>
            </w:r>
            <w:r>
              <w:rPr>
                <w:rFonts w:ascii="Arial" w:eastAsia="Times New Roman" w:hAnsi="Arial" w:cs="Arial"/>
                <w:color w:val="242424"/>
                <w:lang w:val="en-US"/>
              </w:rPr>
              <w:t>.</w:t>
            </w:r>
          </w:p>
          <w:p w14:paraId="6640E2A2" w14:textId="2B9D4771" w:rsidR="00CB56BB" w:rsidRPr="006442B5" w:rsidRDefault="00CB56BB" w:rsidP="00CB56BB">
            <w:pPr>
              <w:spacing w:before="100" w:beforeAutospacing="1" w:after="100" w:afterAutospacing="1"/>
              <w:jc w:val="both"/>
              <w:rPr>
                <w:rFonts w:ascii="Arial" w:eastAsia="Times New Roman" w:hAnsi="Arial" w:cs="Arial"/>
                <w:color w:val="242424"/>
                <w:lang w:val="en-US"/>
              </w:rPr>
            </w:pPr>
            <w:r>
              <w:rPr>
                <w:rFonts w:ascii="Arial" w:eastAsia="Times New Roman" w:hAnsi="Arial" w:cs="Arial"/>
                <w:color w:val="242424"/>
                <w:lang w:val="en-US"/>
              </w:rPr>
              <w:t xml:space="preserve">The role will </w:t>
            </w:r>
            <w:proofErr w:type="gramStart"/>
            <w:r>
              <w:rPr>
                <w:rFonts w:ascii="Arial" w:eastAsia="Times New Roman" w:hAnsi="Arial" w:cs="Arial"/>
                <w:color w:val="242424"/>
                <w:lang w:val="en-US"/>
              </w:rPr>
              <w:t>work</w:t>
            </w:r>
            <w:proofErr w:type="gramEnd"/>
            <w:r>
              <w:rPr>
                <w:rFonts w:ascii="Arial" w:eastAsia="Times New Roman" w:hAnsi="Arial" w:cs="Arial"/>
                <w:color w:val="242424"/>
                <w:lang w:val="en-US"/>
              </w:rPr>
              <w:t xml:space="preserve"> with </w:t>
            </w:r>
            <w:r w:rsidRPr="006442B5">
              <w:rPr>
                <w:rFonts w:ascii="Arial" w:eastAsia="Times New Roman" w:hAnsi="Arial" w:cs="Arial"/>
                <w:color w:val="242424"/>
                <w:lang w:val="en-US"/>
              </w:rPr>
              <w:t>other senior team members to identify, plan, develop and deliver data services</w:t>
            </w:r>
            <w:r>
              <w:rPr>
                <w:rFonts w:ascii="Arial" w:eastAsia="Times New Roman" w:hAnsi="Arial" w:cs="Arial"/>
                <w:color w:val="242424"/>
                <w:lang w:val="en-US"/>
              </w:rPr>
              <w:t>.</w:t>
            </w:r>
          </w:p>
          <w:p w14:paraId="62435630" w14:textId="37E16692" w:rsidR="00CB56BB" w:rsidRDefault="00CB56BB" w:rsidP="00CB56BB">
            <w:pPr>
              <w:rPr>
                <w:rFonts w:ascii="Arial" w:hAnsi="Arial" w:cs="Arial"/>
              </w:rPr>
            </w:pPr>
            <w:r>
              <w:rPr>
                <w:rFonts w:ascii="Arial" w:hAnsi="Arial" w:cs="Arial"/>
              </w:rPr>
              <w:lastRenderedPageBreak/>
              <w:t>As a</w:t>
            </w:r>
            <w:r w:rsidR="00ED2E7D">
              <w:rPr>
                <w:rFonts w:ascii="Arial" w:hAnsi="Arial" w:cs="Arial"/>
              </w:rPr>
              <w:t>n Associate</w:t>
            </w:r>
            <w:r>
              <w:rPr>
                <w:rFonts w:ascii="Arial" w:hAnsi="Arial" w:cs="Arial"/>
              </w:rPr>
              <w:t xml:space="preserve"> Data </w:t>
            </w:r>
            <w:proofErr w:type="gramStart"/>
            <w:r>
              <w:rPr>
                <w:rFonts w:ascii="Arial" w:hAnsi="Arial" w:cs="Arial"/>
              </w:rPr>
              <w:t>Engineer</w:t>
            </w:r>
            <w:proofErr w:type="gramEnd"/>
            <w:r>
              <w:rPr>
                <w:rFonts w:ascii="Arial" w:hAnsi="Arial" w:cs="Arial"/>
              </w:rPr>
              <w:t xml:space="preserve"> the post holder will work as part of a dynamic team in delivering an effective service supporting managers and staff across Data Service.</w:t>
            </w:r>
          </w:p>
          <w:p w14:paraId="4C4E5A82" w14:textId="77777777" w:rsidR="00CB56BB" w:rsidRDefault="00CB56BB" w:rsidP="00CB56BB">
            <w:pPr>
              <w:rPr>
                <w:rFonts w:ascii="Arial" w:hAnsi="Arial" w:cs="Arial"/>
                <w:color w:val="000000" w:themeColor="text1"/>
              </w:rPr>
            </w:pPr>
          </w:p>
          <w:p w14:paraId="74F31CB8" w14:textId="77777777" w:rsidR="00CB56BB" w:rsidRDefault="00CB56BB" w:rsidP="00CB56BB">
            <w:pPr>
              <w:rPr>
                <w:rFonts w:ascii="Arial" w:hAnsi="Arial" w:cs="Arial"/>
              </w:rPr>
            </w:pPr>
          </w:p>
          <w:p w14:paraId="2DA1A379" w14:textId="6730380B" w:rsidR="00CB56BB" w:rsidRPr="009A1F63" w:rsidRDefault="00CB56BB" w:rsidP="00CB56BB">
            <w:pPr>
              <w:rPr>
                <w:rFonts w:ascii="Arial" w:hAnsi="Arial" w:cs="Arial"/>
              </w:rPr>
            </w:pPr>
            <w:r>
              <w:rPr>
                <w:rFonts w:ascii="Arial" w:hAnsi="Arial" w:cs="Arial"/>
              </w:rPr>
              <w:t>The post holder will support the</w:t>
            </w:r>
            <w:r w:rsidR="003660E7">
              <w:rPr>
                <w:rFonts w:ascii="Arial" w:hAnsi="Arial" w:cs="Arial"/>
              </w:rPr>
              <w:t>ir</w:t>
            </w:r>
            <w:r>
              <w:rPr>
                <w:rFonts w:ascii="Arial" w:hAnsi="Arial" w:cs="Arial"/>
              </w:rPr>
              <w:t xml:space="preserve"> team </w:t>
            </w:r>
            <w:r w:rsidR="003660E7">
              <w:rPr>
                <w:rFonts w:ascii="Arial" w:hAnsi="Arial" w:cs="Arial"/>
              </w:rPr>
              <w:t xml:space="preserve">by contributing </w:t>
            </w:r>
            <w:r>
              <w:rPr>
                <w:rFonts w:ascii="Arial" w:hAnsi="Arial" w:cs="Arial"/>
              </w:rPr>
              <w:t xml:space="preserve">to ensure that their work stream of programmes </w:t>
            </w:r>
            <w:proofErr w:type="gramStart"/>
            <w:r>
              <w:rPr>
                <w:rFonts w:ascii="Arial" w:hAnsi="Arial" w:cs="Arial"/>
              </w:rPr>
              <w:t>are</w:t>
            </w:r>
            <w:proofErr w:type="gramEnd"/>
            <w:r>
              <w:rPr>
                <w:rFonts w:ascii="Arial" w:hAnsi="Arial" w:cs="Arial"/>
              </w:rPr>
              <w:t xml:space="preserve"> </w:t>
            </w:r>
            <w:r w:rsidR="00414527">
              <w:rPr>
                <w:rFonts w:ascii="Arial" w:hAnsi="Arial" w:cs="Arial"/>
              </w:rPr>
              <w:t>delivered successfully.</w:t>
            </w:r>
          </w:p>
          <w:p w14:paraId="7AD21A20" w14:textId="77777777" w:rsidR="007866F7" w:rsidRPr="009A1F63" w:rsidRDefault="007866F7" w:rsidP="00E76FF6">
            <w:pPr>
              <w:rPr>
                <w:rFonts w:ascii="Arial" w:hAnsi="Arial" w:cs="Arial"/>
              </w:rPr>
            </w:pPr>
          </w:p>
          <w:p w14:paraId="7AD21A21" w14:textId="77777777" w:rsidR="007866F7" w:rsidRPr="009A1F63" w:rsidRDefault="007866F7" w:rsidP="00E76FF6">
            <w:pPr>
              <w:rPr>
                <w:rFonts w:ascii="Arial" w:hAnsi="Arial" w:cs="Arial"/>
              </w:rPr>
            </w:pPr>
          </w:p>
          <w:p w14:paraId="7AD21A22" w14:textId="77777777" w:rsidR="007866F7" w:rsidRPr="009A1F63" w:rsidRDefault="007866F7" w:rsidP="00E76FF6">
            <w:pPr>
              <w:rPr>
                <w:rFonts w:ascii="Arial" w:hAnsi="Arial" w:cs="Arial"/>
                <w:b/>
                <w:i/>
                <w:color w:val="1F497D" w:themeColor="text2"/>
              </w:rPr>
            </w:pPr>
          </w:p>
        </w:tc>
      </w:tr>
      <w:tr w:rsidR="007866F7" w:rsidRPr="00180A06" w14:paraId="7AD21A28" w14:textId="77777777" w:rsidTr="00F570E6">
        <w:tc>
          <w:tcPr>
            <w:tcW w:w="7513" w:type="dxa"/>
            <w:gridSpan w:val="2"/>
            <w:shd w:val="clear" w:color="auto" w:fill="0072C6"/>
          </w:tcPr>
          <w:p w14:paraId="7AD21A24" w14:textId="77777777" w:rsidR="007866F7" w:rsidRDefault="487D6C95" w:rsidP="487D6C95">
            <w:pPr>
              <w:jc w:val="center"/>
              <w:rPr>
                <w:rFonts w:ascii="Arial" w:hAnsi="Arial" w:cs="Arial"/>
                <w:b/>
                <w:bCs/>
                <w:color w:val="FFFFFF" w:themeColor="background1"/>
                <w:sz w:val="24"/>
                <w:szCs w:val="24"/>
              </w:rPr>
            </w:pPr>
            <w:r w:rsidRPr="487D6C95">
              <w:rPr>
                <w:rFonts w:ascii="Arial" w:hAnsi="Arial" w:cs="Arial"/>
                <w:b/>
                <w:bCs/>
                <w:color w:val="FFFFFF" w:themeColor="background1"/>
                <w:sz w:val="24"/>
                <w:szCs w:val="24"/>
              </w:rPr>
              <w:lastRenderedPageBreak/>
              <w:t>Key Job specifics and responsibilities</w:t>
            </w:r>
          </w:p>
          <w:p w14:paraId="7AD21A25" w14:textId="77777777" w:rsidR="007866F7" w:rsidRPr="00180A06" w:rsidRDefault="007866F7" w:rsidP="002A21B9">
            <w:pPr>
              <w:jc w:val="center"/>
              <w:rPr>
                <w:rFonts w:ascii="Arial" w:hAnsi="Arial" w:cs="Arial"/>
                <w:sz w:val="24"/>
                <w:szCs w:val="24"/>
              </w:rPr>
            </w:pPr>
          </w:p>
        </w:tc>
        <w:tc>
          <w:tcPr>
            <w:tcW w:w="4632" w:type="dxa"/>
            <w:gridSpan w:val="3"/>
            <w:shd w:val="clear" w:color="auto" w:fill="0072C6"/>
          </w:tcPr>
          <w:p w14:paraId="7AD21A26" w14:textId="77777777" w:rsidR="007866F7" w:rsidRPr="0059070D" w:rsidRDefault="487D6C95" w:rsidP="487D6C95">
            <w:pPr>
              <w:jc w:val="center"/>
              <w:rPr>
                <w:rFonts w:ascii="Arial" w:hAnsi="Arial" w:cs="Arial"/>
                <w:b/>
                <w:bCs/>
                <w:color w:val="FFFFFF" w:themeColor="background1"/>
                <w:sz w:val="24"/>
                <w:szCs w:val="24"/>
              </w:rPr>
            </w:pPr>
            <w:r w:rsidRPr="487D6C95">
              <w:rPr>
                <w:rFonts w:ascii="Arial" w:hAnsi="Arial" w:cs="Arial"/>
                <w:b/>
                <w:bCs/>
                <w:color w:val="FFFFFF" w:themeColor="background1"/>
                <w:sz w:val="24"/>
                <w:szCs w:val="24"/>
              </w:rPr>
              <w:t>Key accountabilities</w:t>
            </w:r>
          </w:p>
        </w:tc>
        <w:tc>
          <w:tcPr>
            <w:tcW w:w="3243" w:type="dxa"/>
            <w:shd w:val="clear" w:color="auto" w:fill="0072C6"/>
          </w:tcPr>
          <w:p w14:paraId="7AD21A27" w14:textId="77777777" w:rsidR="007866F7" w:rsidRPr="0059070D" w:rsidRDefault="007866F7" w:rsidP="002A21B9">
            <w:pPr>
              <w:jc w:val="center"/>
              <w:rPr>
                <w:rFonts w:ascii="Arial" w:hAnsi="Arial" w:cs="Arial"/>
                <w:b/>
                <w:color w:val="FFFFFF" w:themeColor="background1"/>
                <w:sz w:val="24"/>
                <w:szCs w:val="24"/>
              </w:rPr>
            </w:pPr>
          </w:p>
        </w:tc>
      </w:tr>
      <w:tr w:rsidR="006F36D5" w14:paraId="7AD21A50" w14:textId="77777777" w:rsidTr="00F570E6">
        <w:tc>
          <w:tcPr>
            <w:tcW w:w="7513" w:type="dxa"/>
            <w:gridSpan w:val="2"/>
            <w:tcBorders>
              <w:bottom w:val="single" w:sz="4" w:space="0" w:color="548DD4" w:themeColor="text2" w:themeTint="99"/>
            </w:tcBorders>
          </w:tcPr>
          <w:p w14:paraId="6CE0FCED" w14:textId="77777777" w:rsidR="006F36D5" w:rsidRDefault="006F36D5" w:rsidP="006F36D5">
            <w:pPr>
              <w:rPr>
                <w:rFonts w:ascii="Arial" w:hAnsi="Arial" w:cs="Arial"/>
                <w:i/>
              </w:rPr>
            </w:pPr>
          </w:p>
          <w:p w14:paraId="0E53F268" w14:textId="77777777" w:rsidR="006F36D5" w:rsidRDefault="006F36D5" w:rsidP="006F36D5">
            <w:pPr>
              <w:spacing w:before="240" w:line="240" w:lineRule="atLeast"/>
              <w:rPr>
                <w:rFonts w:ascii="Times New Roman" w:eastAsia="Times New Roman" w:hAnsi="Times New Roman"/>
                <w:color w:val="365F91" w:themeColor="accent1" w:themeShade="BF"/>
                <w:lang w:eastAsia="en-GB"/>
              </w:rPr>
            </w:pPr>
            <w:r>
              <w:rPr>
                <w:rFonts w:ascii="Arial" w:eastAsia="Times New Roman" w:hAnsi="Arial" w:cs="Arial"/>
                <w:b/>
                <w:bCs/>
                <w:color w:val="365F91" w:themeColor="accent1" w:themeShade="BF"/>
                <w:lang w:eastAsia="en-GB"/>
              </w:rPr>
              <w:t>Improving quality and outcomes</w:t>
            </w:r>
          </w:p>
          <w:p w14:paraId="2C02640F" w14:textId="77777777" w:rsidR="00126B6C" w:rsidRDefault="00126B6C" w:rsidP="00126B6C">
            <w:pPr>
              <w:pStyle w:val="ListParagraph"/>
              <w:numPr>
                <w:ilvl w:val="0"/>
                <w:numId w:val="12"/>
              </w:numPr>
              <w:spacing w:before="120" w:after="120" w:line="276" w:lineRule="auto"/>
              <w:rPr>
                <w:rFonts w:ascii="Arial" w:eastAsia="Times New Roman" w:hAnsi="Arial" w:cs="Arial"/>
                <w:lang w:eastAsia="en-GB"/>
              </w:rPr>
            </w:pPr>
            <w:r>
              <w:rPr>
                <w:rFonts w:ascii="Arial" w:eastAsia="Times New Roman" w:hAnsi="Arial" w:cs="Arial"/>
                <w:lang w:eastAsia="en-GB"/>
              </w:rPr>
              <w:t>Support quality and outcomes across the NHS through delivery of data engineering solutions to enable NHS England to facilitate improvement of outcomes through delivery of timely data to inform decision making.</w:t>
            </w:r>
          </w:p>
          <w:p w14:paraId="3213B434" w14:textId="77777777" w:rsidR="006F36D5" w:rsidRDefault="006F36D5" w:rsidP="006F36D5">
            <w:pPr>
              <w:spacing w:before="240" w:line="260" w:lineRule="atLeast"/>
              <w:ind w:left="720" w:hanging="360"/>
              <w:jc w:val="both"/>
              <w:rPr>
                <w:rFonts w:ascii="Arial" w:eastAsia="Times New Roman" w:hAnsi="Arial" w:cs="Arial"/>
                <w:color w:val="000000" w:themeColor="text1"/>
                <w:lang w:eastAsia="en-GB"/>
              </w:rPr>
            </w:pPr>
            <w:r>
              <w:rPr>
                <w:rFonts w:ascii="Symbol" w:eastAsia="Times New Roman" w:hAnsi="Symbol"/>
                <w:color w:val="000000" w:themeColor="text1"/>
                <w:lang w:eastAsia="en-GB"/>
              </w:rPr>
              <w:t></w:t>
            </w:r>
            <w:r>
              <w:rPr>
                <w:rFonts w:eastAsia="Times New Roman"/>
                <w:color w:val="000000" w:themeColor="text1"/>
                <w:lang w:eastAsia="en-GB"/>
              </w:rPr>
              <w:t>     </w:t>
            </w:r>
            <w:r>
              <w:rPr>
                <w:rFonts w:ascii="Arial" w:eastAsia="Times New Roman" w:hAnsi="Arial" w:cs="Arial"/>
                <w:color w:val="000000" w:themeColor="text1"/>
                <w:lang w:eastAsia="en-GB"/>
              </w:rPr>
              <w:t>To work collaboratively across the NHS England matrix, including integrating the National Director’s portfolio with the Domain Leads.</w:t>
            </w:r>
          </w:p>
          <w:p w14:paraId="38F4EC68" w14:textId="77777777" w:rsidR="006F36D5" w:rsidRDefault="006F36D5" w:rsidP="006F36D5">
            <w:pPr>
              <w:spacing w:before="240" w:line="240" w:lineRule="atLeast"/>
              <w:rPr>
                <w:rFonts w:ascii="Arial" w:eastAsia="Times New Roman" w:hAnsi="Arial" w:cs="Arial"/>
                <w:b/>
                <w:bCs/>
                <w:color w:val="365F91" w:themeColor="accent1" w:themeShade="BF"/>
                <w:lang w:eastAsia="en-GB"/>
              </w:rPr>
            </w:pPr>
            <w:r>
              <w:rPr>
                <w:rFonts w:ascii="Arial" w:eastAsia="Times New Roman" w:hAnsi="Arial" w:cs="Arial"/>
                <w:b/>
                <w:bCs/>
                <w:color w:val="365F91" w:themeColor="accent1" w:themeShade="BF"/>
                <w:lang w:eastAsia="en-GB"/>
              </w:rPr>
              <w:t>Enabling patient and public involvement</w:t>
            </w:r>
          </w:p>
          <w:p w14:paraId="793B129B" w14:textId="6555CA5F" w:rsidR="006F36D5" w:rsidRPr="0025025D" w:rsidRDefault="00126B6C" w:rsidP="0025025D">
            <w:pPr>
              <w:numPr>
                <w:ilvl w:val="0"/>
                <w:numId w:val="13"/>
              </w:numPr>
              <w:spacing w:before="240" w:line="260" w:lineRule="atLeast"/>
              <w:contextualSpacing/>
              <w:rPr>
                <w:rFonts w:eastAsia="Times New Roman"/>
                <w:color w:val="000000" w:themeColor="text1"/>
                <w:lang w:eastAsia="en-GB"/>
              </w:rPr>
            </w:pPr>
            <w:r>
              <w:rPr>
                <w:rFonts w:ascii="Arial" w:eastAsia="Times New Roman" w:hAnsi="Arial" w:cs="Arial"/>
                <w:color w:val="000000" w:themeColor="text1"/>
                <w:lang w:eastAsia="en-GB"/>
              </w:rPr>
              <w:t>To ensure that data engineering solutions are developed with patient outcomes in mind</w:t>
            </w:r>
          </w:p>
          <w:p w14:paraId="6A45AAE2" w14:textId="77777777" w:rsidR="006F36D5" w:rsidRPr="00126B6C" w:rsidRDefault="006F36D5" w:rsidP="006F36D5">
            <w:pPr>
              <w:spacing w:before="240" w:line="240" w:lineRule="atLeast"/>
              <w:rPr>
                <w:rFonts w:ascii="Arial" w:eastAsia="Times New Roman" w:hAnsi="Arial" w:cs="Arial"/>
                <w:b/>
                <w:bCs/>
                <w:color w:val="365F91" w:themeColor="accent1" w:themeShade="BF"/>
                <w:lang w:eastAsia="en-GB"/>
              </w:rPr>
            </w:pPr>
            <w:r w:rsidRPr="00126B6C">
              <w:rPr>
                <w:rFonts w:ascii="Arial" w:eastAsia="Times New Roman" w:hAnsi="Arial" w:cs="Arial"/>
                <w:b/>
                <w:bCs/>
                <w:color w:val="365F91" w:themeColor="accent1" w:themeShade="BF"/>
                <w:lang w:eastAsia="en-GB"/>
              </w:rPr>
              <w:lastRenderedPageBreak/>
              <w:t>Promoting equality and reducing inequalities</w:t>
            </w:r>
          </w:p>
          <w:p w14:paraId="0DB99392" w14:textId="77777777" w:rsidR="006F36D5" w:rsidRDefault="006F36D5" w:rsidP="006F36D5">
            <w:pPr>
              <w:spacing w:before="240" w:line="260" w:lineRule="atLeast"/>
              <w:ind w:left="720" w:hanging="360"/>
              <w:jc w:val="both"/>
              <w:rPr>
                <w:rFonts w:ascii="Arial" w:eastAsia="Times New Roman" w:hAnsi="Arial" w:cs="Arial"/>
                <w:color w:val="000000" w:themeColor="text1"/>
                <w:lang w:eastAsia="en-GB"/>
              </w:rPr>
            </w:pPr>
            <w:r>
              <w:rPr>
                <w:rFonts w:ascii="Symbol" w:eastAsia="Times New Roman" w:hAnsi="Symbol"/>
                <w:color w:val="000000" w:themeColor="text1"/>
                <w:lang w:eastAsia="en-GB"/>
              </w:rPr>
              <w:t></w:t>
            </w:r>
            <w:r>
              <w:rPr>
                <w:rFonts w:eastAsia="Times New Roman"/>
                <w:color w:val="000000" w:themeColor="text1"/>
                <w:lang w:eastAsia="en-GB"/>
              </w:rPr>
              <w:t>     </w:t>
            </w:r>
            <w:r>
              <w:rPr>
                <w:rFonts w:ascii="Arial" w:eastAsia="Times New Roman" w:hAnsi="Arial" w:cs="Arial"/>
                <w:color w:val="000000" w:themeColor="text1"/>
                <w:lang w:eastAsia="en-GB"/>
              </w:rPr>
              <w:t>To uphold organisational policies and principles on the promotion of equality.</w:t>
            </w:r>
          </w:p>
          <w:p w14:paraId="235EF7FF" w14:textId="77777777" w:rsidR="006F36D5" w:rsidRDefault="006F36D5" w:rsidP="006F36D5">
            <w:pPr>
              <w:pStyle w:val="ListParagraph"/>
              <w:numPr>
                <w:ilvl w:val="0"/>
                <w:numId w:val="13"/>
              </w:numPr>
              <w:rPr>
                <w:rFonts w:ascii="Arial" w:hAnsi="Arial" w:cs="Arial"/>
                <w:color w:val="000000" w:themeColor="text1"/>
              </w:rPr>
            </w:pPr>
            <w:r>
              <w:rPr>
                <w:rFonts w:ascii="Arial" w:hAnsi="Arial" w:cs="Arial"/>
                <w:color w:val="000000" w:themeColor="text1"/>
              </w:rPr>
              <w:t>To create an inclusive working environment where diversity is valued, everyone can contribute, and everyday action ensure we meet our duty to uphold and promote equality.</w:t>
            </w:r>
          </w:p>
          <w:p w14:paraId="0D5CAEB5" w14:textId="77777777" w:rsidR="006F36D5" w:rsidRPr="00126B6C" w:rsidRDefault="006F36D5" w:rsidP="006F36D5">
            <w:pPr>
              <w:spacing w:before="240" w:line="240" w:lineRule="atLeast"/>
              <w:rPr>
                <w:rFonts w:ascii="Arial" w:eastAsia="Times New Roman" w:hAnsi="Arial" w:cs="Arial"/>
                <w:b/>
                <w:bCs/>
                <w:color w:val="365F91" w:themeColor="accent1" w:themeShade="BF"/>
                <w:lang w:eastAsia="en-GB"/>
              </w:rPr>
            </w:pPr>
            <w:r w:rsidRPr="00126B6C">
              <w:rPr>
                <w:rFonts w:ascii="Arial" w:eastAsia="Times New Roman" w:hAnsi="Arial" w:cs="Arial"/>
                <w:b/>
                <w:bCs/>
                <w:color w:val="365F91" w:themeColor="accent1" w:themeShade="BF"/>
                <w:lang w:eastAsia="en-GB"/>
              </w:rPr>
              <w:t>Partnership and cross boundary working</w:t>
            </w:r>
          </w:p>
          <w:p w14:paraId="37A70AA7" w14:textId="77777777" w:rsidR="006F36D5" w:rsidRDefault="006F36D5" w:rsidP="006F36D5">
            <w:pPr>
              <w:pStyle w:val="ListParagraph"/>
              <w:numPr>
                <w:ilvl w:val="0"/>
                <w:numId w:val="13"/>
              </w:numPr>
              <w:autoSpaceDE w:val="0"/>
              <w:autoSpaceDN w:val="0"/>
              <w:adjustRightInd w:val="0"/>
              <w:spacing w:after="31"/>
              <w:rPr>
                <w:rFonts w:ascii="Arial" w:hAnsi="Arial" w:cs="Arial"/>
                <w:color w:val="000000"/>
              </w:rPr>
            </w:pPr>
            <w:r>
              <w:rPr>
                <w:rFonts w:ascii="Arial" w:hAnsi="Arial" w:cs="Arial"/>
                <w:color w:val="000000"/>
              </w:rPr>
              <w:t xml:space="preserve">Work with project managers and Business Analysts to ensure that data entry, retrieval, change, and delete functions meet business requirements for project completion </w:t>
            </w:r>
          </w:p>
          <w:p w14:paraId="1E508BA7" w14:textId="77777777" w:rsidR="006F36D5" w:rsidRDefault="006F36D5" w:rsidP="006F36D5">
            <w:pPr>
              <w:pStyle w:val="ListParagraph"/>
              <w:numPr>
                <w:ilvl w:val="0"/>
                <w:numId w:val="13"/>
              </w:numPr>
              <w:autoSpaceDE w:val="0"/>
              <w:autoSpaceDN w:val="0"/>
              <w:adjustRightInd w:val="0"/>
              <w:spacing w:after="31"/>
              <w:rPr>
                <w:rFonts w:ascii="Arial" w:hAnsi="Arial" w:cs="Arial"/>
                <w:color w:val="000000"/>
              </w:rPr>
            </w:pPr>
            <w:r>
              <w:rPr>
                <w:rFonts w:ascii="Arial" w:hAnsi="Arial" w:cs="Arial"/>
              </w:rPr>
              <w:t xml:space="preserve">NHSE teams including both technical and </w:t>
            </w:r>
            <w:proofErr w:type="spellStart"/>
            <w:proofErr w:type="gramStart"/>
            <w:r>
              <w:rPr>
                <w:rFonts w:ascii="Arial" w:hAnsi="Arial" w:cs="Arial"/>
              </w:rPr>
              <w:t>non technical</w:t>
            </w:r>
            <w:proofErr w:type="spellEnd"/>
            <w:proofErr w:type="gramEnd"/>
            <w:r>
              <w:rPr>
                <w:rFonts w:ascii="Arial" w:hAnsi="Arial" w:cs="Arial"/>
              </w:rPr>
              <w:t xml:space="preserve"> staff. </w:t>
            </w:r>
          </w:p>
          <w:p w14:paraId="130A3720" w14:textId="77777777" w:rsidR="006F36D5" w:rsidRDefault="006F36D5" w:rsidP="006F36D5">
            <w:pPr>
              <w:pStyle w:val="ListParagraph"/>
              <w:numPr>
                <w:ilvl w:val="0"/>
                <w:numId w:val="13"/>
              </w:numPr>
              <w:autoSpaceDE w:val="0"/>
              <w:autoSpaceDN w:val="0"/>
              <w:adjustRightInd w:val="0"/>
              <w:spacing w:after="31"/>
              <w:rPr>
                <w:rFonts w:ascii="Arial" w:hAnsi="Arial" w:cs="Arial"/>
                <w:color w:val="000000"/>
              </w:rPr>
            </w:pPr>
            <w:r>
              <w:rPr>
                <w:rFonts w:ascii="Arial" w:hAnsi="Arial" w:cs="Arial"/>
              </w:rPr>
              <w:t>Working with Senior Teams who may not have significant technical knowledge</w:t>
            </w:r>
          </w:p>
          <w:p w14:paraId="09F1759C" w14:textId="77777777" w:rsidR="006F36D5" w:rsidRDefault="006F36D5" w:rsidP="006F36D5">
            <w:pPr>
              <w:pStyle w:val="ListParagraph"/>
              <w:numPr>
                <w:ilvl w:val="0"/>
                <w:numId w:val="13"/>
              </w:numPr>
              <w:spacing w:before="240" w:line="240"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Contact with external organisations such as Provider organisations, other Commissioners, </w:t>
            </w:r>
            <w:proofErr w:type="gramStart"/>
            <w:r>
              <w:rPr>
                <w:rFonts w:ascii="Arial" w:eastAsia="Times New Roman" w:hAnsi="Arial" w:cs="Arial"/>
                <w:color w:val="000000" w:themeColor="text1"/>
                <w:lang w:eastAsia="en-GB"/>
              </w:rPr>
              <w:t>Non NHS</w:t>
            </w:r>
            <w:proofErr w:type="gramEnd"/>
            <w:r>
              <w:rPr>
                <w:rFonts w:ascii="Arial" w:eastAsia="Times New Roman" w:hAnsi="Arial" w:cs="Arial"/>
                <w:color w:val="000000" w:themeColor="text1"/>
                <w:lang w:eastAsia="en-GB"/>
              </w:rPr>
              <w:t xml:space="preserve"> Data Organisations, CSUs, CCGs, etc.</w:t>
            </w:r>
          </w:p>
          <w:p w14:paraId="0F3990E1" w14:textId="77777777" w:rsidR="006F36D5" w:rsidRPr="00126B6C" w:rsidRDefault="006F36D5" w:rsidP="006F36D5">
            <w:pPr>
              <w:spacing w:before="240" w:line="240" w:lineRule="atLeast"/>
              <w:rPr>
                <w:rFonts w:ascii="Arial" w:eastAsia="Times New Roman" w:hAnsi="Arial" w:cs="Arial"/>
                <w:b/>
                <w:bCs/>
                <w:color w:val="365F91" w:themeColor="accent1" w:themeShade="BF"/>
                <w:lang w:eastAsia="en-GB"/>
              </w:rPr>
            </w:pPr>
            <w:r w:rsidRPr="00126B6C">
              <w:rPr>
                <w:rFonts w:ascii="Arial" w:eastAsia="Times New Roman" w:hAnsi="Arial" w:cs="Arial"/>
                <w:b/>
                <w:bCs/>
                <w:color w:val="365F91" w:themeColor="accent1" w:themeShade="BF"/>
                <w:lang w:eastAsia="en-GB"/>
              </w:rPr>
              <w:t xml:space="preserve">Leadership for transformational change </w:t>
            </w:r>
          </w:p>
          <w:p w14:paraId="2E77CBD9" w14:textId="77777777" w:rsidR="006F36D5" w:rsidRDefault="006F36D5" w:rsidP="006F36D5">
            <w:pPr>
              <w:pStyle w:val="ListParagraph"/>
              <w:numPr>
                <w:ilvl w:val="0"/>
                <w:numId w:val="13"/>
              </w:numPr>
              <w:spacing w:before="240" w:line="240"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To model a collaborative and influencing style of working, negotiating with others to achieve the best outcomes.  Embedding this approach across the Directorate.</w:t>
            </w:r>
          </w:p>
          <w:p w14:paraId="2F2EF4EE" w14:textId="77777777" w:rsidR="00126B6C" w:rsidRDefault="00126B6C" w:rsidP="00126B6C">
            <w:pPr>
              <w:spacing w:before="240" w:line="240" w:lineRule="atLeast"/>
              <w:rPr>
                <w:rFonts w:ascii="Arial" w:eastAsia="Times New Roman" w:hAnsi="Arial" w:cs="Arial"/>
                <w:b/>
                <w:bCs/>
                <w:color w:val="17365D" w:themeColor="text2" w:themeShade="BF"/>
                <w:lang w:eastAsia="en-GB"/>
              </w:rPr>
            </w:pPr>
            <w:r>
              <w:rPr>
                <w:rFonts w:ascii="Arial" w:eastAsia="Times New Roman" w:hAnsi="Arial" w:cs="Arial"/>
                <w:b/>
                <w:bCs/>
                <w:color w:val="17365D" w:themeColor="text2" w:themeShade="BF"/>
                <w:lang w:eastAsia="en-GB"/>
              </w:rPr>
              <w:t xml:space="preserve">Using insight and evidence for improvement  </w:t>
            </w:r>
          </w:p>
          <w:p w14:paraId="37770E3A" w14:textId="43CF2952"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themeColor="text1"/>
              </w:rPr>
              <w:t>To support</w:t>
            </w:r>
            <w:r>
              <w:rPr>
                <w:rFonts w:ascii="Arial" w:hAnsi="Arial" w:cs="Arial"/>
                <w:color w:val="000000"/>
              </w:rPr>
              <w:t xml:space="preserve"> projects in the implementation and use of new data and BI software tools and systems, through organisation of own work and that off direct reports</w:t>
            </w:r>
          </w:p>
          <w:p w14:paraId="6D6990A6" w14:textId="4127EFEC"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themeColor="text1"/>
              </w:rPr>
              <w:t xml:space="preserve">To support </w:t>
            </w:r>
            <w:r>
              <w:rPr>
                <w:rFonts w:ascii="Arial" w:hAnsi="Arial" w:cs="Arial"/>
                <w:color w:val="000000"/>
              </w:rPr>
              <w:t xml:space="preserve">the integration efforts for merging data and BI platforms with enterprise systems and applications </w:t>
            </w:r>
          </w:p>
          <w:p w14:paraId="05DF1862" w14:textId="77777777"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rPr>
              <w:lastRenderedPageBreak/>
              <w:t xml:space="preserve">Responsibility for designing, coding, testing and documenting all new or modified applications, and programs using languages such as (python, </w:t>
            </w:r>
            <w:proofErr w:type="spellStart"/>
            <w:r>
              <w:rPr>
                <w:rFonts w:ascii="Arial" w:hAnsi="Arial" w:cs="Arial"/>
                <w:color w:val="000000"/>
              </w:rPr>
              <w:t>pyspark</w:t>
            </w:r>
            <w:proofErr w:type="spellEnd"/>
            <w:r>
              <w:rPr>
                <w:rFonts w:ascii="Arial" w:hAnsi="Arial" w:cs="Arial"/>
                <w:color w:val="000000"/>
              </w:rPr>
              <w:t>, SQL, Java and other industry standard tools)</w:t>
            </w:r>
          </w:p>
          <w:p w14:paraId="5AB7269D" w14:textId="77777777"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rPr>
              <w:t xml:space="preserve">Assist in the development of metadata, reports, and report definitions </w:t>
            </w:r>
          </w:p>
          <w:p w14:paraId="3F514C06" w14:textId="214B1F20"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rPr>
              <w:t xml:space="preserve">Support the design of databases and data warehouses to ensure interoperability with modern data engineering solutions. </w:t>
            </w:r>
          </w:p>
          <w:p w14:paraId="2CDE46BE" w14:textId="77777777"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rPr>
              <w:t xml:space="preserve">Analyse user requirements and, based on findings, design functional specifications for front-end applications </w:t>
            </w:r>
          </w:p>
          <w:p w14:paraId="664CA237" w14:textId="77777777"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rPr>
              <w:t>Responsibility for producing data engineering guidelines to ensure a manageable data infrastructure.</w:t>
            </w:r>
          </w:p>
          <w:p w14:paraId="24F804DA" w14:textId="77777777" w:rsidR="00126B6C" w:rsidRDefault="00126B6C" w:rsidP="00126B6C">
            <w:pPr>
              <w:pStyle w:val="ListParagraph"/>
              <w:numPr>
                <w:ilvl w:val="0"/>
                <w:numId w:val="7"/>
              </w:numPr>
              <w:autoSpaceDE w:val="0"/>
              <w:autoSpaceDN w:val="0"/>
              <w:adjustRightInd w:val="0"/>
              <w:spacing w:after="31" w:line="276" w:lineRule="auto"/>
              <w:rPr>
                <w:rFonts w:ascii="Arial" w:hAnsi="Arial" w:cs="Arial"/>
                <w:color w:val="000000"/>
              </w:rPr>
            </w:pPr>
            <w:r>
              <w:rPr>
                <w:rFonts w:ascii="Arial" w:hAnsi="Arial" w:cs="Arial"/>
                <w:color w:val="000000"/>
              </w:rPr>
              <w:t xml:space="preserve">Responsibility for troubleshooting data platform tools, systems, and software; performance-tune these applications as necessary </w:t>
            </w:r>
          </w:p>
          <w:p w14:paraId="3C5C8BBC" w14:textId="77777777" w:rsidR="006F36D5" w:rsidRDefault="006F36D5" w:rsidP="006F36D5">
            <w:pPr>
              <w:pStyle w:val="ListParagraph"/>
              <w:rPr>
                <w:rFonts w:ascii="Arial" w:hAnsi="Arial" w:cs="Arial"/>
                <w:color w:val="000000" w:themeColor="text1"/>
              </w:rPr>
            </w:pPr>
          </w:p>
          <w:p w14:paraId="45697C4B" w14:textId="77777777" w:rsidR="006F36D5" w:rsidRDefault="006F36D5" w:rsidP="006F36D5">
            <w:pPr>
              <w:spacing w:before="240" w:line="240" w:lineRule="atLeast"/>
              <w:rPr>
                <w:rFonts w:ascii="Arial" w:eastAsia="Times New Roman" w:hAnsi="Arial" w:cs="Arial"/>
                <w:b/>
                <w:bCs/>
                <w:color w:val="1F497D" w:themeColor="text2"/>
                <w:lang w:eastAsia="en-GB"/>
              </w:rPr>
            </w:pPr>
            <w:r>
              <w:rPr>
                <w:rFonts w:ascii="Arial" w:eastAsia="Times New Roman" w:hAnsi="Arial" w:cs="Arial"/>
                <w:b/>
                <w:bCs/>
                <w:color w:val="1F497D" w:themeColor="text2"/>
                <w:lang w:eastAsia="en-GB"/>
              </w:rPr>
              <w:t>Developing an excellent organisation</w:t>
            </w:r>
          </w:p>
          <w:p w14:paraId="7AD230A5" w14:textId="77777777" w:rsidR="006F36D5" w:rsidRDefault="006F36D5" w:rsidP="006F36D5">
            <w:pPr>
              <w:pStyle w:val="ListParagraph"/>
              <w:numPr>
                <w:ilvl w:val="0"/>
                <w:numId w:val="13"/>
              </w:numPr>
              <w:spacing w:before="240" w:line="240"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To ensure the health, safety and wellbeing of all staff within the department.</w:t>
            </w:r>
          </w:p>
          <w:p w14:paraId="6CA11D41" w14:textId="77777777" w:rsidR="006F36D5" w:rsidRDefault="006F36D5" w:rsidP="006F36D5">
            <w:pPr>
              <w:pStyle w:val="ListParagraph"/>
              <w:numPr>
                <w:ilvl w:val="0"/>
                <w:numId w:val="13"/>
              </w:numPr>
              <w:spacing w:before="240" w:line="240"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To ensure compliance with all confidentiality and governance requirements within the department.</w:t>
            </w:r>
          </w:p>
          <w:p w14:paraId="7BEC356E" w14:textId="77777777" w:rsidR="006F36D5" w:rsidRDefault="006F36D5" w:rsidP="006F36D5">
            <w:pPr>
              <w:pStyle w:val="ListParagraph"/>
              <w:numPr>
                <w:ilvl w:val="0"/>
                <w:numId w:val="13"/>
              </w:numPr>
              <w:spacing w:before="240" w:line="240"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To </w:t>
            </w:r>
            <w:proofErr w:type="gramStart"/>
            <w:r>
              <w:rPr>
                <w:rFonts w:ascii="Arial" w:eastAsia="Times New Roman" w:hAnsi="Arial" w:cs="Arial"/>
                <w:bCs/>
                <w:color w:val="000000" w:themeColor="text1"/>
                <w:lang w:eastAsia="en-GB"/>
              </w:rPr>
              <w:t>adhere to the NHS Managers Code of Conduct and any other relevant professional codes of conduct at all times</w:t>
            </w:r>
            <w:proofErr w:type="gramEnd"/>
            <w:r>
              <w:rPr>
                <w:rFonts w:ascii="Arial" w:eastAsia="Times New Roman" w:hAnsi="Arial" w:cs="Arial"/>
                <w:bCs/>
                <w:color w:val="000000" w:themeColor="text1"/>
                <w:lang w:eastAsia="en-GB"/>
              </w:rPr>
              <w:t>.</w:t>
            </w:r>
          </w:p>
          <w:p w14:paraId="2FCAAFAD" w14:textId="77777777" w:rsidR="006F36D5" w:rsidRDefault="006F36D5" w:rsidP="006F36D5">
            <w:pPr>
              <w:rPr>
                <w:rFonts w:ascii="Arial" w:hAnsi="Arial" w:cs="Arial"/>
                <w:color w:val="00B0F0"/>
                <w:sz w:val="28"/>
                <w:szCs w:val="28"/>
              </w:rPr>
            </w:pPr>
          </w:p>
          <w:p w14:paraId="0DC25D49" w14:textId="77777777" w:rsidR="006F36D5" w:rsidRDefault="006F36D5" w:rsidP="006F36D5">
            <w:pPr>
              <w:rPr>
                <w:rFonts w:ascii="Arial" w:hAnsi="Arial" w:cs="Arial"/>
                <w:sz w:val="28"/>
                <w:szCs w:val="28"/>
              </w:rPr>
            </w:pPr>
          </w:p>
          <w:p w14:paraId="4C775DD1" w14:textId="1A57088C" w:rsidR="002336E8" w:rsidRDefault="002336E8" w:rsidP="006F36D5">
            <w:pPr>
              <w:rPr>
                <w:rFonts w:ascii="Arial" w:hAnsi="Arial" w:cs="Arial"/>
                <w:sz w:val="28"/>
                <w:szCs w:val="28"/>
              </w:rPr>
            </w:pPr>
          </w:p>
          <w:p w14:paraId="17EFB2BC" w14:textId="61A8A1E6" w:rsidR="002336E8" w:rsidRDefault="002336E8" w:rsidP="006F36D5">
            <w:pPr>
              <w:rPr>
                <w:rFonts w:ascii="Arial" w:hAnsi="Arial" w:cs="Arial"/>
                <w:sz w:val="28"/>
                <w:szCs w:val="28"/>
              </w:rPr>
            </w:pPr>
          </w:p>
          <w:p w14:paraId="1D57D8F6" w14:textId="4E2B1821" w:rsidR="002336E8" w:rsidRDefault="002336E8" w:rsidP="006F36D5">
            <w:pPr>
              <w:rPr>
                <w:rFonts w:ascii="Arial" w:hAnsi="Arial" w:cs="Arial"/>
                <w:sz w:val="28"/>
                <w:szCs w:val="28"/>
              </w:rPr>
            </w:pPr>
          </w:p>
          <w:p w14:paraId="66497DC2" w14:textId="2C6A582A" w:rsidR="002336E8" w:rsidRDefault="002336E8" w:rsidP="006F36D5">
            <w:pPr>
              <w:rPr>
                <w:rFonts w:ascii="Arial" w:hAnsi="Arial" w:cs="Arial"/>
                <w:sz w:val="28"/>
                <w:szCs w:val="28"/>
              </w:rPr>
            </w:pPr>
          </w:p>
          <w:p w14:paraId="06C51130" w14:textId="77777777" w:rsidR="002336E8" w:rsidRDefault="002336E8" w:rsidP="006F36D5">
            <w:pPr>
              <w:rPr>
                <w:rFonts w:ascii="Arial" w:hAnsi="Arial" w:cs="Arial"/>
                <w:sz w:val="28"/>
                <w:szCs w:val="28"/>
              </w:rPr>
            </w:pPr>
          </w:p>
          <w:p w14:paraId="7AD21A4C" w14:textId="6F06D469" w:rsidR="006F36D5" w:rsidRDefault="006F36D5" w:rsidP="006F36D5">
            <w:pPr>
              <w:rPr>
                <w:rFonts w:ascii="Arial" w:hAnsi="Arial" w:cs="Arial"/>
                <w:sz w:val="28"/>
                <w:szCs w:val="28"/>
              </w:rPr>
            </w:pPr>
          </w:p>
        </w:tc>
        <w:tc>
          <w:tcPr>
            <w:tcW w:w="7875" w:type="dxa"/>
            <w:gridSpan w:val="4"/>
            <w:tcBorders>
              <w:bottom w:val="single" w:sz="4" w:space="0" w:color="548DD4" w:themeColor="text2" w:themeTint="99"/>
            </w:tcBorders>
          </w:tcPr>
          <w:p w14:paraId="5C4D220C" w14:textId="77777777" w:rsidR="006F36D5" w:rsidRDefault="006F36D5" w:rsidP="006F36D5">
            <w:pPr>
              <w:autoSpaceDE w:val="0"/>
              <w:autoSpaceDN w:val="0"/>
              <w:adjustRightInd w:val="0"/>
              <w:ind w:left="720"/>
              <w:contextualSpacing/>
              <w:jc w:val="both"/>
              <w:rPr>
                <w:rFonts w:ascii="Arial" w:hAnsi="Arial" w:cs="Arial"/>
              </w:rPr>
            </w:pPr>
          </w:p>
          <w:p w14:paraId="16201CAD" w14:textId="77777777" w:rsidR="006F36D5" w:rsidRDefault="006F36D5" w:rsidP="006F36D5">
            <w:pPr>
              <w:autoSpaceDE w:val="0"/>
              <w:autoSpaceDN w:val="0"/>
              <w:adjustRightInd w:val="0"/>
              <w:rPr>
                <w:rFonts w:ascii="Arial" w:hAnsi="Arial" w:cs="Arial"/>
                <w:b/>
                <w:u w:val="single"/>
              </w:rPr>
            </w:pPr>
            <w:r>
              <w:rPr>
                <w:rFonts w:ascii="Arial" w:hAnsi="Arial" w:cs="Arial"/>
                <w:b/>
                <w:u w:val="single"/>
              </w:rPr>
              <w:t>Key Functional Responsibilities</w:t>
            </w:r>
          </w:p>
          <w:p w14:paraId="102FAB86" w14:textId="77777777" w:rsidR="00126B6C" w:rsidRPr="00ED4174" w:rsidRDefault="00126B6C" w:rsidP="00126B6C">
            <w:pPr>
              <w:spacing w:before="100" w:beforeAutospacing="1" w:after="360"/>
              <w:rPr>
                <w:rFonts w:ascii="Arial" w:eastAsia="Times New Roman" w:hAnsi="Arial" w:cs="Arial"/>
                <w:b/>
                <w:bCs/>
                <w:color w:val="242424"/>
                <w:lang w:val="en-US"/>
              </w:rPr>
            </w:pPr>
            <w:r w:rsidRPr="00ED4174">
              <w:rPr>
                <w:rFonts w:ascii="Arial" w:eastAsia="Times New Roman" w:hAnsi="Arial" w:cs="Arial"/>
                <w:b/>
                <w:bCs/>
                <w:color w:val="242424"/>
                <w:lang w:val="en-US"/>
              </w:rPr>
              <w:t>Data Engineering</w:t>
            </w:r>
          </w:p>
          <w:p w14:paraId="0FD3E0CA" w14:textId="5E495F3A" w:rsidR="00126B6C" w:rsidRDefault="007A6AFF" w:rsidP="00126B6C">
            <w:pPr>
              <w:pStyle w:val="ListParagraph"/>
              <w:numPr>
                <w:ilvl w:val="0"/>
                <w:numId w:val="21"/>
              </w:numPr>
              <w:spacing w:before="100" w:beforeAutospacing="1" w:after="360" w:line="276" w:lineRule="auto"/>
              <w:rPr>
                <w:rFonts w:ascii="Arial" w:eastAsia="Times New Roman" w:hAnsi="Arial" w:cs="Arial"/>
                <w:color w:val="242424"/>
                <w:lang w:val="en-US"/>
              </w:rPr>
            </w:pPr>
            <w:r>
              <w:rPr>
                <w:rFonts w:ascii="Arial" w:eastAsia="Times New Roman" w:hAnsi="Arial" w:cs="Arial"/>
                <w:color w:val="242424"/>
                <w:lang w:val="en-US"/>
              </w:rPr>
              <w:t>Support the d</w:t>
            </w:r>
            <w:r w:rsidR="00126B6C">
              <w:rPr>
                <w:rFonts w:ascii="Arial" w:eastAsia="Times New Roman" w:hAnsi="Arial" w:cs="Arial"/>
                <w:color w:val="242424"/>
                <w:lang w:val="en-US"/>
              </w:rPr>
              <w:t>evelop</w:t>
            </w:r>
            <w:r>
              <w:rPr>
                <w:rFonts w:ascii="Arial" w:eastAsia="Times New Roman" w:hAnsi="Arial" w:cs="Arial"/>
                <w:color w:val="242424"/>
                <w:lang w:val="en-US"/>
              </w:rPr>
              <w:t>ment</w:t>
            </w:r>
            <w:r w:rsidR="00126B6C">
              <w:rPr>
                <w:rFonts w:ascii="Arial" w:eastAsia="Times New Roman" w:hAnsi="Arial" w:cs="Arial"/>
                <w:color w:val="242424"/>
                <w:lang w:val="en-US"/>
              </w:rPr>
              <w:t>, test</w:t>
            </w:r>
            <w:r>
              <w:rPr>
                <w:rFonts w:ascii="Arial" w:eastAsia="Times New Roman" w:hAnsi="Arial" w:cs="Arial"/>
                <w:color w:val="242424"/>
                <w:lang w:val="en-US"/>
              </w:rPr>
              <w:t>ing</w:t>
            </w:r>
            <w:r w:rsidR="00126B6C">
              <w:rPr>
                <w:rFonts w:ascii="Arial" w:eastAsia="Times New Roman" w:hAnsi="Arial" w:cs="Arial"/>
                <w:color w:val="242424"/>
                <w:lang w:val="en-US"/>
              </w:rPr>
              <w:t xml:space="preserve"> and </w:t>
            </w:r>
            <w:r>
              <w:rPr>
                <w:rFonts w:ascii="Arial" w:eastAsia="Times New Roman" w:hAnsi="Arial" w:cs="Arial"/>
                <w:color w:val="242424"/>
                <w:lang w:val="en-US"/>
              </w:rPr>
              <w:t>maintenance of</w:t>
            </w:r>
            <w:r w:rsidR="00126B6C">
              <w:rPr>
                <w:rFonts w:ascii="Arial" w:eastAsia="Times New Roman" w:hAnsi="Arial" w:cs="Arial"/>
                <w:color w:val="242424"/>
                <w:lang w:val="en-US"/>
              </w:rPr>
              <w:t xml:space="preserve"> data and processing workflows to architectural standards.</w:t>
            </w:r>
          </w:p>
          <w:p w14:paraId="4E636632" w14:textId="0CE41C59" w:rsidR="00126B6C" w:rsidRDefault="007A6AFF" w:rsidP="00126B6C">
            <w:pPr>
              <w:pStyle w:val="ListParagraph"/>
              <w:numPr>
                <w:ilvl w:val="0"/>
                <w:numId w:val="21"/>
              </w:numPr>
              <w:spacing w:before="100" w:beforeAutospacing="1" w:after="360" w:line="276" w:lineRule="auto"/>
              <w:rPr>
                <w:rFonts w:ascii="Arial" w:eastAsia="Times New Roman" w:hAnsi="Arial" w:cs="Arial"/>
                <w:color w:val="242424"/>
                <w:lang w:val="en-US"/>
              </w:rPr>
            </w:pPr>
            <w:r>
              <w:rPr>
                <w:rFonts w:ascii="Arial" w:eastAsia="Times New Roman" w:hAnsi="Arial" w:cs="Arial"/>
                <w:color w:val="242424"/>
                <w:lang w:val="en-US"/>
              </w:rPr>
              <w:t>Work with guidance from senior colleagues to b</w:t>
            </w:r>
            <w:r w:rsidR="00126B6C" w:rsidRPr="006442B5">
              <w:rPr>
                <w:rFonts w:ascii="Arial" w:eastAsia="Times New Roman" w:hAnsi="Arial" w:cs="Arial"/>
                <w:color w:val="242424"/>
                <w:lang w:val="en-US"/>
              </w:rPr>
              <w:t xml:space="preserve">uild robust, efficient and reliable data </w:t>
            </w:r>
            <w:proofErr w:type="gramStart"/>
            <w:r w:rsidR="00126B6C" w:rsidRPr="006442B5">
              <w:rPr>
                <w:rFonts w:ascii="Arial" w:eastAsia="Times New Roman" w:hAnsi="Arial" w:cs="Arial"/>
                <w:color w:val="242424"/>
                <w:lang w:val="en-US"/>
              </w:rPr>
              <w:t>pipelines</w:t>
            </w:r>
            <w:proofErr w:type="gramEnd"/>
          </w:p>
          <w:p w14:paraId="56546A93" w14:textId="77777777" w:rsidR="00126B6C" w:rsidRPr="00483C9A" w:rsidRDefault="00126B6C" w:rsidP="00126B6C">
            <w:pPr>
              <w:pStyle w:val="ListParagraph"/>
              <w:numPr>
                <w:ilvl w:val="0"/>
                <w:numId w:val="21"/>
              </w:numPr>
              <w:spacing w:before="100" w:beforeAutospacing="1" w:after="360" w:line="276" w:lineRule="auto"/>
              <w:rPr>
                <w:rFonts w:ascii="Arial" w:eastAsia="Times New Roman" w:hAnsi="Arial" w:cs="Arial"/>
                <w:color w:val="242424"/>
                <w:lang w:val="en-US"/>
              </w:rPr>
            </w:pPr>
            <w:r w:rsidRPr="00483C9A">
              <w:rPr>
                <w:rFonts w:ascii="Arial" w:eastAsia="Times New Roman" w:hAnsi="Arial" w:cs="Arial"/>
                <w:color w:val="242424"/>
                <w:lang w:val="en-US"/>
              </w:rPr>
              <w:t>Integrating external or new datasets into existing data pipelines</w:t>
            </w:r>
          </w:p>
          <w:p w14:paraId="53ED9BFD" w14:textId="6AAB231E" w:rsidR="00126B6C" w:rsidRPr="006442B5" w:rsidRDefault="00D26216" w:rsidP="00126B6C">
            <w:pPr>
              <w:pStyle w:val="ListParagraph"/>
              <w:numPr>
                <w:ilvl w:val="0"/>
                <w:numId w:val="21"/>
              </w:numPr>
              <w:spacing w:before="100" w:beforeAutospacing="1" w:after="360" w:line="276" w:lineRule="auto"/>
              <w:rPr>
                <w:rFonts w:ascii="Arial" w:eastAsia="Times New Roman" w:hAnsi="Arial" w:cs="Arial"/>
                <w:color w:val="242424"/>
                <w:lang w:val="en-US"/>
              </w:rPr>
            </w:pPr>
            <w:r>
              <w:rPr>
                <w:rFonts w:ascii="Arial" w:eastAsia="Times New Roman" w:hAnsi="Arial" w:cs="Arial"/>
                <w:color w:val="242424"/>
                <w:lang w:val="en-US"/>
              </w:rPr>
              <w:t>Work with support on</w:t>
            </w:r>
            <w:r w:rsidR="00126B6C" w:rsidRPr="006442B5">
              <w:rPr>
                <w:rFonts w:ascii="Arial" w:eastAsia="Times New Roman" w:hAnsi="Arial" w:cs="Arial"/>
                <w:color w:val="242424"/>
                <w:lang w:val="en-US"/>
              </w:rPr>
              <w:t xml:space="preserve"> dataset processes for data modeling, mining, and </w:t>
            </w:r>
            <w:proofErr w:type="gramStart"/>
            <w:r w:rsidR="00126B6C" w:rsidRPr="006442B5">
              <w:rPr>
                <w:rFonts w:ascii="Arial" w:eastAsia="Times New Roman" w:hAnsi="Arial" w:cs="Arial"/>
                <w:color w:val="242424"/>
                <w:lang w:val="en-US"/>
              </w:rPr>
              <w:t>production</w:t>
            </w:r>
            <w:proofErr w:type="gramEnd"/>
          </w:p>
          <w:p w14:paraId="5D861E23" w14:textId="27585074" w:rsidR="00126B6C" w:rsidRPr="006442B5" w:rsidRDefault="00D26216" w:rsidP="00126B6C">
            <w:pPr>
              <w:pStyle w:val="ListParagraph"/>
              <w:numPr>
                <w:ilvl w:val="0"/>
                <w:numId w:val="21"/>
              </w:numPr>
              <w:spacing w:before="100" w:beforeAutospacing="1" w:after="360" w:line="276" w:lineRule="auto"/>
              <w:rPr>
                <w:rFonts w:ascii="Arial" w:eastAsia="Times New Roman" w:hAnsi="Arial" w:cs="Arial"/>
                <w:color w:val="242424"/>
                <w:lang w:val="en-US"/>
              </w:rPr>
            </w:pPr>
            <w:r>
              <w:rPr>
                <w:rFonts w:ascii="Arial" w:eastAsia="Times New Roman" w:hAnsi="Arial" w:cs="Arial"/>
                <w:color w:val="242424"/>
                <w:lang w:val="en-US"/>
              </w:rPr>
              <w:lastRenderedPageBreak/>
              <w:t>Support</w:t>
            </w:r>
            <w:r w:rsidR="00126B6C" w:rsidRPr="006442B5">
              <w:rPr>
                <w:rFonts w:ascii="Arial" w:eastAsia="Times New Roman" w:hAnsi="Arial" w:cs="Arial"/>
                <w:color w:val="242424"/>
                <w:lang w:val="en-US"/>
              </w:rPr>
              <w:t xml:space="preserve"> the collection of new data and refinement of existing data </w:t>
            </w:r>
            <w:proofErr w:type="gramStart"/>
            <w:r w:rsidR="00126B6C" w:rsidRPr="006442B5">
              <w:rPr>
                <w:rFonts w:ascii="Arial" w:eastAsia="Times New Roman" w:hAnsi="Arial" w:cs="Arial"/>
                <w:color w:val="242424"/>
                <w:lang w:val="en-US"/>
              </w:rPr>
              <w:t>sources</w:t>
            </w:r>
            <w:proofErr w:type="gramEnd"/>
          </w:p>
          <w:p w14:paraId="7D3F0DC3" w14:textId="098C2D63" w:rsidR="00126B6C" w:rsidRDefault="00D26216" w:rsidP="00126B6C">
            <w:pPr>
              <w:pStyle w:val="ListParagraph"/>
              <w:numPr>
                <w:ilvl w:val="0"/>
                <w:numId w:val="21"/>
              </w:numPr>
              <w:spacing w:before="100" w:beforeAutospacing="1" w:after="360" w:line="276" w:lineRule="auto"/>
              <w:rPr>
                <w:rFonts w:ascii="Arial" w:eastAsia="Times New Roman" w:hAnsi="Arial" w:cs="Arial"/>
                <w:color w:val="242424"/>
                <w:lang w:val="en-US"/>
              </w:rPr>
            </w:pPr>
            <w:r>
              <w:rPr>
                <w:rFonts w:ascii="Arial" w:eastAsia="Times New Roman" w:hAnsi="Arial" w:cs="Arial"/>
                <w:color w:val="242424"/>
                <w:lang w:val="en-US"/>
              </w:rPr>
              <w:t>Contribute to initiatives</w:t>
            </w:r>
            <w:r w:rsidR="00126B6C" w:rsidRPr="006442B5">
              <w:rPr>
                <w:rFonts w:ascii="Arial" w:eastAsia="Times New Roman" w:hAnsi="Arial" w:cs="Arial"/>
                <w:color w:val="242424"/>
                <w:lang w:val="en-US"/>
              </w:rPr>
              <w:t xml:space="preserve"> to improve data reliability, efficiency, and </w:t>
            </w:r>
            <w:proofErr w:type="gramStart"/>
            <w:r w:rsidR="00126B6C" w:rsidRPr="006442B5">
              <w:rPr>
                <w:rFonts w:ascii="Arial" w:eastAsia="Times New Roman" w:hAnsi="Arial" w:cs="Arial"/>
                <w:color w:val="242424"/>
                <w:lang w:val="en-US"/>
              </w:rPr>
              <w:t>quality</w:t>
            </w:r>
            <w:proofErr w:type="gramEnd"/>
          </w:p>
          <w:p w14:paraId="293277EE" w14:textId="6AF33E0B" w:rsidR="00126B6C" w:rsidRDefault="00126B6C" w:rsidP="006F36D5">
            <w:pPr>
              <w:autoSpaceDE w:val="0"/>
              <w:autoSpaceDN w:val="0"/>
              <w:adjustRightInd w:val="0"/>
              <w:rPr>
                <w:rFonts w:ascii="Arial" w:hAnsi="Arial" w:cs="Arial"/>
                <w:b/>
                <w:u w:val="single"/>
              </w:rPr>
            </w:pPr>
            <w:r>
              <w:rPr>
                <w:rFonts w:ascii="Arial" w:hAnsi="Arial" w:cs="Arial"/>
                <w:b/>
                <w:u w:val="single"/>
              </w:rPr>
              <w:t>Other Responsibilities</w:t>
            </w:r>
          </w:p>
          <w:p w14:paraId="69B8AA46" w14:textId="77777777" w:rsidR="00126B6C" w:rsidRDefault="00126B6C" w:rsidP="006F36D5">
            <w:pPr>
              <w:autoSpaceDE w:val="0"/>
              <w:autoSpaceDN w:val="0"/>
              <w:adjustRightInd w:val="0"/>
              <w:rPr>
                <w:rFonts w:ascii="Arial" w:hAnsi="Arial" w:cs="Arial"/>
                <w:b/>
                <w:u w:val="single"/>
              </w:rPr>
            </w:pPr>
          </w:p>
          <w:p w14:paraId="68F8C50E" w14:textId="77777777" w:rsidR="006F36D5" w:rsidRDefault="006F36D5" w:rsidP="006F36D5">
            <w:pPr>
              <w:ind w:left="720" w:hanging="720"/>
              <w:jc w:val="both"/>
              <w:rPr>
                <w:rFonts w:ascii="Arial" w:hAnsi="Arial" w:cs="Arial"/>
                <w:b/>
              </w:rPr>
            </w:pPr>
            <w:r>
              <w:rPr>
                <w:rFonts w:ascii="Arial" w:hAnsi="Arial" w:cs="Arial"/>
                <w:b/>
              </w:rPr>
              <w:t>Project Management</w:t>
            </w:r>
          </w:p>
          <w:p w14:paraId="2AAC8A5F" w14:textId="36387D42" w:rsidR="006F36D5" w:rsidRDefault="00A41DBA" w:rsidP="006F36D5">
            <w:pPr>
              <w:numPr>
                <w:ilvl w:val="0"/>
                <w:numId w:val="14"/>
              </w:numPr>
              <w:autoSpaceDE w:val="0"/>
              <w:autoSpaceDN w:val="0"/>
              <w:adjustRightInd w:val="0"/>
              <w:contextualSpacing/>
              <w:jc w:val="both"/>
              <w:rPr>
                <w:rFonts w:ascii="Arial" w:hAnsi="Arial" w:cs="Arial"/>
              </w:rPr>
            </w:pPr>
            <w:r>
              <w:rPr>
                <w:rFonts w:ascii="Arial" w:hAnsi="Arial" w:cs="Arial"/>
              </w:rPr>
              <w:t xml:space="preserve">Take ownership of own </w:t>
            </w:r>
            <w:r w:rsidR="000D672E">
              <w:rPr>
                <w:rFonts w:ascii="Arial" w:hAnsi="Arial" w:cs="Arial"/>
              </w:rPr>
              <w:t xml:space="preserve">work towards </w:t>
            </w:r>
            <w:r>
              <w:rPr>
                <w:rFonts w:ascii="Arial" w:hAnsi="Arial" w:cs="Arial"/>
              </w:rPr>
              <w:t>project deliverables ensuring these are delivered in line with project timescales and any issues are escalated where appropriate</w:t>
            </w:r>
          </w:p>
          <w:p w14:paraId="384521A6" w14:textId="3CF0CC12" w:rsidR="006F36D5" w:rsidRDefault="000D672E" w:rsidP="006F36D5">
            <w:pPr>
              <w:numPr>
                <w:ilvl w:val="0"/>
                <w:numId w:val="14"/>
              </w:numPr>
              <w:autoSpaceDE w:val="0"/>
              <w:autoSpaceDN w:val="0"/>
              <w:adjustRightInd w:val="0"/>
              <w:contextualSpacing/>
              <w:jc w:val="both"/>
              <w:rPr>
                <w:rFonts w:ascii="Arial" w:hAnsi="Arial" w:cs="Arial"/>
              </w:rPr>
            </w:pPr>
            <w:r>
              <w:rPr>
                <w:rFonts w:ascii="Arial" w:hAnsi="Arial" w:cs="Arial"/>
              </w:rPr>
              <w:t>Pa</w:t>
            </w:r>
            <w:r w:rsidR="006F36D5">
              <w:rPr>
                <w:rFonts w:ascii="Arial" w:hAnsi="Arial" w:cs="Arial"/>
              </w:rPr>
              <w:t xml:space="preserve">rticipate in relevant working groups </w:t>
            </w:r>
            <w:r w:rsidR="005A70F0">
              <w:rPr>
                <w:rFonts w:ascii="Arial" w:hAnsi="Arial" w:cs="Arial"/>
              </w:rPr>
              <w:t>to support project design</w:t>
            </w:r>
          </w:p>
          <w:p w14:paraId="4F28AD8D" w14:textId="7C8B9633" w:rsidR="006F36D5" w:rsidRDefault="005A70F0" w:rsidP="006F36D5">
            <w:pPr>
              <w:numPr>
                <w:ilvl w:val="0"/>
                <w:numId w:val="14"/>
              </w:numPr>
              <w:autoSpaceDE w:val="0"/>
              <w:autoSpaceDN w:val="0"/>
              <w:adjustRightInd w:val="0"/>
              <w:contextualSpacing/>
              <w:jc w:val="both"/>
              <w:rPr>
                <w:rFonts w:ascii="Arial" w:hAnsi="Arial" w:cs="Arial"/>
              </w:rPr>
            </w:pPr>
            <w:r>
              <w:rPr>
                <w:rFonts w:ascii="Arial" w:hAnsi="Arial" w:cs="Arial"/>
              </w:rPr>
              <w:t>Ensure regular reporting on own deliverables in line with management expectations</w:t>
            </w:r>
          </w:p>
          <w:p w14:paraId="6696E8AA" w14:textId="0CFBCCF5" w:rsidR="006F36D5" w:rsidRDefault="006F36D5" w:rsidP="006F36D5">
            <w:pPr>
              <w:numPr>
                <w:ilvl w:val="0"/>
                <w:numId w:val="14"/>
              </w:numPr>
              <w:autoSpaceDE w:val="0"/>
              <w:autoSpaceDN w:val="0"/>
              <w:adjustRightInd w:val="0"/>
              <w:contextualSpacing/>
              <w:jc w:val="both"/>
              <w:rPr>
                <w:rFonts w:ascii="Arial" w:hAnsi="Arial" w:cs="Arial"/>
              </w:rPr>
            </w:pPr>
            <w:r>
              <w:rPr>
                <w:rFonts w:ascii="Arial" w:hAnsi="Arial" w:cs="Arial"/>
              </w:rPr>
              <w:t xml:space="preserve">Work with </w:t>
            </w:r>
            <w:r w:rsidR="005A70F0">
              <w:rPr>
                <w:rFonts w:ascii="Arial" w:hAnsi="Arial" w:cs="Arial"/>
              </w:rPr>
              <w:t>the team</w:t>
            </w:r>
            <w:r>
              <w:rPr>
                <w:rFonts w:ascii="Arial" w:hAnsi="Arial" w:cs="Arial"/>
              </w:rPr>
              <w:t xml:space="preserve"> to </w:t>
            </w:r>
            <w:r w:rsidR="005A70F0">
              <w:rPr>
                <w:rFonts w:ascii="Arial" w:hAnsi="Arial" w:cs="Arial"/>
              </w:rPr>
              <w:t>address</w:t>
            </w:r>
            <w:r>
              <w:rPr>
                <w:rFonts w:ascii="Arial" w:hAnsi="Arial" w:cs="Arial"/>
              </w:rPr>
              <w:t xml:space="preserve"> any variance from plan and </w:t>
            </w:r>
            <w:r w:rsidR="005A70F0">
              <w:rPr>
                <w:rFonts w:ascii="Arial" w:hAnsi="Arial" w:cs="Arial"/>
              </w:rPr>
              <w:t>support</w:t>
            </w:r>
            <w:r>
              <w:rPr>
                <w:rFonts w:ascii="Arial" w:hAnsi="Arial" w:cs="Arial"/>
              </w:rPr>
              <w:t xml:space="preserve"> to the implementation of solutions.</w:t>
            </w:r>
          </w:p>
          <w:p w14:paraId="71AF75B4" w14:textId="6276F88A" w:rsidR="00126B6C" w:rsidRDefault="005A70F0" w:rsidP="00126B6C">
            <w:pPr>
              <w:numPr>
                <w:ilvl w:val="0"/>
                <w:numId w:val="14"/>
              </w:numPr>
              <w:autoSpaceDE w:val="0"/>
              <w:autoSpaceDN w:val="0"/>
              <w:adjustRightInd w:val="0"/>
              <w:spacing w:after="200" w:line="276" w:lineRule="auto"/>
              <w:contextualSpacing/>
              <w:jc w:val="both"/>
              <w:rPr>
                <w:rFonts w:ascii="Arial" w:hAnsi="Arial" w:cs="Arial"/>
              </w:rPr>
            </w:pPr>
            <w:r>
              <w:rPr>
                <w:rFonts w:ascii="Arial" w:hAnsi="Arial" w:cs="Arial"/>
              </w:rPr>
              <w:t>Escalate risks as appropriate to ensure these can be effectively monitored and mitigated by senior colleagues</w:t>
            </w:r>
            <w:r w:rsidR="00126B6C">
              <w:rPr>
                <w:rFonts w:ascii="Arial" w:hAnsi="Arial" w:cs="Arial"/>
              </w:rPr>
              <w:t>.</w:t>
            </w:r>
          </w:p>
          <w:p w14:paraId="3A649D5F" w14:textId="77777777" w:rsidR="006F36D5" w:rsidRDefault="006F36D5" w:rsidP="006F36D5">
            <w:pPr>
              <w:ind w:left="720"/>
              <w:contextualSpacing/>
              <w:jc w:val="both"/>
              <w:rPr>
                <w:rFonts w:ascii="Arial" w:hAnsi="Arial" w:cs="Arial"/>
              </w:rPr>
            </w:pPr>
          </w:p>
          <w:p w14:paraId="40F607AC" w14:textId="77777777" w:rsidR="006F36D5" w:rsidRDefault="006F36D5" w:rsidP="006F36D5">
            <w:pPr>
              <w:jc w:val="both"/>
              <w:rPr>
                <w:rFonts w:ascii="Arial" w:hAnsi="Arial" w:cs="Arial"/>
                <w:b/>
              </w:rPr>
            </w:pPr>
            <w:r>
              <w:rPr>
                <w:rFonts w:ascii="Arial" w:hAnsi="Arial" w:cs="Arial"/>
                <w:b/>
              </w:rPr>
              <w:t>Financial and Physical Resources</w:t>
            </w:r>
          </w:p>
          <w:p w14:paraId="37E1430C" w14:textId="03CCC673" w:rsidR="00126B6C" w:rsidRDefault="005A70F0" w:rsidP="00126B6C">
            <w:pPr>
              <w:numPr>
                <w:ilvl w:val="0"/>
                <w:numId w:val="15"/>
              </w:numPr>
              <w:autoSpaceDE w:val="0"/>
              <w:autoSpaceDN w:val="0"/>
              <w:adjustRightInd w:val="0"/>
              <w:spacing w:after="200" w:line="276" w:lineRule="auto"/>
              <w:contextualSpacing/>
              <w:jc w:val="both"/>
              <w:rPr>
                <w:rFonts w:ascii="Arial" w:hAnsi="Arial" w:cs="Arial"/>
              </w:rPr>
            </w:pPr>
            <w:r>
              <w:rPr>
                <w:rFonts w:ascii="Arial" w:hAnsi="Arial" w:cs="Arial"/>
              </w:rPr>
              <w:t>Contribute to the collection of management information relating to own workload to inform on spending and facilitate budget management by senior colleagues</w:t>
            </w:r>
          </w:p>
          <w:p w14:paraId="09974493" w14:textId="77777777" w:rsidR="006F36D5" w:rsidRDefault="006F36D5" w:rsidP="006F36D5">
            <w:pPr>
              <w:ind w:left="720"/>
              <w:contextualSpacing/>
              <w:jc w:val="both"/>
              <w:rPr>
                <w:rFonts w:ascii="Arial" w:hAnsi="Arial" w:cs="Arial"/>
              </w:rPr>
            </w:pPr>
          </w:p>
          <w:p w14:paraId="0B2E7CE5" w14:textId="77777777" w:rsidR="006F36D5" w:rsidRDefault="006F36D5" w:rsidP="006F36D5">
            <w:pPr>
              <w:tabs>
                <w:tab w:val="num" w:pos="1440"/>
              </w:tabs>
              <w:jc w:val="both"/>
              <w:rPr>
                <w:rFonts w:ascii="Arial" w:hAnsi="Arial" w:cs="Arial"/>
                <w:b/>
              </w:rPr>
            </w:pPr>
            <w:r>
              <w:rPr>
                <w:rFonts w:ascii="Arial" w:hAnsi="Arial" w:cs="Arial"/>
                <w:b/>
              </w:rPr>
              <w:t>People Management</w:t>
            </w:r>
          </w:p>
          <w:p w14:paraId="117A073B" w14:textId="75420A0F" w:rsidR="006F36D5" w:rsidRPr="005A70F0" w:rsidRDefault="005A70F0" w:rsidP="006F36D5">
            <w:pPr>
              <w:numPr>
                <w:ilvl w:val="0"/>
                <w:numId w:val="16"/>
              </w:numPr>
              <w:contextualSpacing/>
              <w:jc w:val="both"/>
              <w:rPr>
                <w:rFonts w:ascii="Arial" w:hAnsi="Arial" w:cs="Arial"/>
                <w:bCs/>
              </w:rPr>
            </w:pPr>
            <w:r w:rsidRPr="005A70F0">
              <w:rPr>
                <w:rFonts w:ascii="Arial" w:hAnsi="Arial" w:cs="Arial"/>
                <w:bCs/>
              </w:rPr>
              <w:t xml:space="preserve">Take active ownership of own professional development in line with organisational </w:t>
            </w:r>
            <w:proofErr w:type="spellStart"/>
            <w:r w:rsidRPr="005A70F0">
              <w:rPr>
                <w:rFonts w:ascii="Arial" w:hAnsi="Arial" w:cs="Arial"/>
                <w:bCs/>
              </w:rPr>
              <w:t>prioritiees</w:t>
            </w:r>
            <w:proofErr w:type="spellEnd"/>
          </w:p>
          <w:p w14:paraId="11741217" w14:textId="5A89DBA3" w:rsidR="006F36D5" w:rsidRDefault="005A70F0" w:rsidP="006F36D5">
            <w:pPr>
              <w:numPr>
                <w:ilvl w:val="0"/>
                <w:numId w:val="16"/>
              </w:numPr>
              <w:contextualSpacing/>
              <w:jc w:val="both"/>
              <w:rPr>
                <w:rFonts w:ascii="Arial" w:hAnsi="Arial" w:cs="Arial"/>
                <w:b/>
              </w:rPr>
            </w:pPr>
            <w:r>
              <w:rPr>
                <w:rFonts w:ascii="Arial" w:hAnsi="Arial" w:cs="Arial"/>
              </w:rPr>
              <w:t>Where relevant m</w:t>
            </w:r>
            <w:r w:rsidR="006F36D5">
              <w:rPr>
                <w:rFonts w:ascii="Arial" w:hAnsi="Arial" w:cs="Arial"/>
              </w:rPr>
              <w:t xml:space="preserve">anage staff, undertaking appraisals, and </w:t>
            </w:r>
            <w:r>
              <w:rPr>
                <w:rFonts w:ascii="Arial" w:hAnsi="Arial" w:cs="Arial"/>
              </w:rPr>
              <w:t>overseeing performance</w:t>
            </w:r>
          </w:p>
          <w:p w14:paraId="2CE6C3EA" w14:textId="77777777" w:rsidR="006F36D5" w:rsidRDefault="006F36D5" w:rsidP="006F36D5">
            <w:pPr>
              <w:ind w:left="720"/>
              <w:contextualSpacing/>
              <w:jc w:val="both"/>
              <w:rPr>
                <w:rFonts w:ascii="Arial" w:hAnsi="Arial" w:cs="Arial"/>
                <w:b/>
              </w:rPr>
            </w:pPr>
          </w:p>
          <w:p w14:paraId="2BF6AD65" w14:textId="77777777" w:rsidR="006F36D5" w:rsidRDefault="006F36D5" w:rsidP="006F36D5">
            <w:pPr>
              <w:jc w:val="both"/>
              <w:rPr>
                <w:rFonts w:ascii="Arial" w:hAnsi="Arial" w:cs="Arial"/>
                <w:b/>
              </w:rPr>
            </w:pPr>
            <w:r>
              <w:rPr>
                <w:rFonts w:ascii="Arial" w:hAnsi="Arial" w:cs="Arial"/>
                <w:b/>
              </w:rPr>
              <w:t>Information Management</w:t>
            </w:r>
          </w:p>
          <w:p w14:paraId="3166B6D0" w14:textId="6CB2A982" w:rsidR="006F36D5" w:rsidRDefault="005A70F0" w:rsidP="006F36D5">
            <w:pPr>
              <w:numPr>
                <w:ilvl w:val="0"/>
                <w:numId w:val="17"/>
              </w:numPr>
              <w:contextualSpacing/>
              <w:jc w:val="both"/>
              <w:rPr>
                <w:rFonts w:ascii="Arial" w:hAnsi="Arial" w:cs="Arial"/>
              </w:rPr>
            </w:pPr>
            <w:r>
              <w:rPr>
                <w:rFonts w:ascii="Arial" w:hAnsi="Arial" w:cs="Arial"/>
              </w:rPr>
              <w:t>Ensure own contribution</w:t>
            </w:r>
            <w:r w:rsidR="006F36D5">
              <w:rPr>
                <w:rFonts w:ascii="Arial" w:hAnsi="Arial" w:cs="Arial"/>
              </w:rPr>
              <w:t xml:space="preserve"> to current management information, </w:t>
            </w:r>
            <w:r>
              <w:rPr>
                <w:rFonts w:ascii="Arial" w:hAnsi="Arial" w:cs="Arial"/>
              </w:rPr>
              <w:t xml:space="preserve">to support </w:t>
            </w:r>
            <w:r w:rsidR="006F36D5">
              <w:rPr>
                <w:rFonts w:ascii="Arial" w:hAnsi="Arial" w:cs="Arial"/>
              </w:rPr>
              <w:t>analysi</w:t>
            </w:r>
            <w:r>
              <w:rPr>
                <w:rFonts w:ascii="Arial" w:hAnsi="Arial" w:cs="Arial"/>
              </w:rPr>
              <w:t xml:space="preserve">s </w:t>
            </w:r>
            <w:r w:rsidR="006F36D5">
              <w:rPr>
                <w:rFonts w:ascii="Arial" w:hAnsi="Arial" w:cs="Arial"/>
              </w:rPr>
              <w:t>to enhance decision making processes.</w:t>
            </w:r>
          </w:p>
          <w:p w14:paraId="4C80091A" w14:textId="77777777" w:rsidR="006F36D5" w:rsidRDefault="006F36D5" w:rsidP="006F36D5">
            <w:pPr>
              <w:numPr>
                <w:ilvl w:val="0"/>
                <w:numId w:val="17"/>
              </w:numPr>
              <w:contextualSpacing/>
              <w:jc w:val="both"/>
              <w:rPr>
                <w:rFonts w:ascii="Arial" w:hAnsi="Arial" w:cs="Arial"/>
              </w:rPr>
            </w:pPr>
            <w:r>
              <w:rPr>
                <w:rFonts w:ascii="Arial" w:hAnsi="Arial" w:cs="Arial"/>
              </w:rPr>
              <w:lastRenderedPageBreak/>
              <w:t>Ensure timely and accurate information analysis and reporting to management on agreed areas of work.</w:t>
            </w:r>
          </w:p>
          <w:p w14:paraId="66EA057B" w14:textId="77777777" w:rsidR="006F36D5" w:rsidRDefault="006F36D5" w:rsidP="006F36D5">
            <w:pPr>
              <w:ind w:left="720"/>
              <w:contextualSpacing/>
              <w:jc w:val="both"/>
              <w:rPr>
                <w:rFonts w:ascii="Arial" w:hAnsi="Arial" w:cs="Arial"/>
              </w:rPr>
            </w:pPr>
          </w:p>
          <w:p w14:paraId="3AE1341F" w14:textId="77777777" w:rsidR="006F36D5" w:rsidRDefault="006F36D5" w:rsidP="006F36D5">
            <w:pPr>
              <w:jc w:val="both"/>
              <w:rPr>
                <w:rFonts w:ascii="Arial" w:hAnsi="Arial" w:cs="Arial"/>
                <w:b/>
              </w:rPr>
            </w:pPr>
            <w:r>
              <w:rPr>
                <w:rFonts w:ascii="Arial" w:hAnsi="Arial" w:cs="Arial"/>
                <w:b/>
              </w:rPr>
              <w:t>Research and Development</w:t>
            </w:r>
          </w:p>
          <w:p w14:paraId="6C996D70" w14:textId="77777777" w:rsidR="006F36D5" w:rsidRDefault="006F36D5" w:rsidP="006F36D5">
            <w:pPr>
              <w:numPr>
                <w:ilvl w:val="0"/>
                <w:numId w:val="18"/>
              </w:numPr>
              <w:contextualSpacing/>
              <w:jc w:val="both"/>
              <w:rPr>
                <w:rFonts w:ascii="Arial" w:hAnsi="Arial" w:cs="Arial"/>
              </w:rPr>
            </w:pPr>
            <w:r>
              <w:rPr>
                <w:rFonts w:ascii="Arial" w:hAnsi="Arial" w:cs="Arial"/>
              </w:rPr>
              <w:t>Contribute to the development of key performance indicators.</w:t>
            </w:r>
          </w:p>
          <w:p w14:paraId="55085C45" w14:textId="4988FC9E" w:rsidR="006F36D5" w:rsidRDefault="005A70F0" w:rsidP="006F36D5">
            <w:pPr>
              <w:numPr>
                <w:ilvl w:val="0"/>
                <w:numId w:val="18"/>
              </w:numPr>
              <w:contextualSpacing/>
              <w:jc w:val="both"/>
              <w:rPr>
                <w:rFonts w:ascii="Arial" w:hAnsi="Arial" w:cs="Arial"/>
              </w:rPr>
            </w:pPr>
            <w:r>
              <w:rPr>
                <w:rFonts w:ascii="Arial" w:hAnsi="Arial" w:cs="Arial"/>
              </w:rPr>
              <w:t>Support</w:t>
            </w:r>
            <w:r w:rsidR="006F36D5">
              <w:rPr>
                <w:rFonts w:ascii="Arial" w:hAnsi="Arial" w:cs="Arial"/>
              </w:rPr>
              <w:t xml:space="preserve"> aspects of research and development activities, collating information, analysing and reporting findings.</w:t>
            </w:r>
          </w:p>
          <w:p w14:paraId="3CC8A333" w14:textId="77777777" w:rsidR="006F36D5" w:rsidRDefault="006F36D5" w:rsidP="006F36D5">
            <w:pPr>
              <w:ind w:left="720"/>
              <w:contextualSpacing/>
              <w:jc w:val="both"/>
              <w:rPr>
                <w:rFonts w:ascii="Arial" w:hAnsi="Arial" w:cs="Arial"/>
              </w:rPr>
            </w:pPr>
          </w:p>
          <w:p w14:paraId="7829B716" w14:textId="77777777" w:rsidR="006F36D5" w:rsidRDefault="006F36D5" w:rsidP="006F36D5">
            <w:pPr>
              <w:jc w:val="both"/>
              <w:rPr>
                <w:rFonts w:ascii="Arial" w:hAnsi="Arial" w:cs="Arial"/>
                <w:b/>
              </w:rPr>
            </w:pPr>
            <w:r>
              <w:rPr>
                <w:rFonts w:ascii="Arial" w:hAnsi="Arial" w:cs="Arial"/>
                <w:b/>
              </w:rPr>
              <w:t>Planning and Organisation</w:t>
            </w:r>
          </w:p>
          <w:p w14:paraId="7361C5D8" w14:textId="298E962A" w:rsidR="006F36D5" w:rsidRDefault="00BD0B3D" w:rsidP="006F36D5">
            <w:pPr>
              <w:numPr>
                <w:ilvl w:val="0"/>
                <w:numId w:val="19"/>
              </w:numPr>
              <w:contextualSpacing/>
              <w:jc w:val="both"/>
              <w:rPr>
                <w:rFonts w:ascii="Arial" w:hAnsi="Arial" w:cs="Arial"/>
              </w:rPr>
            </w:pPr>
            <w:r>
              <w:rPr>
                <w:rFonts w:ascii="Arial" w:hAnsi="Arial" w:cs="Arial"/>
              </w:rPr>
              <w:t xml:space="preserve">Effectively manage own workload with understanding of </w:t>
            </w:r>
            <w:r w:rsidR="006F36D5">
              <w:rPr>
                <w:rFonts w:ascii="Arial" w:hAnsi="Arial" w:cs="Arial"/>
              </w:rPr>
              <w:t xml:space="preserve">interdependencies, and potential impacts on wider organisation, </w:t>
            </w:r>
            <w:r>
              <w:rPr>
                <w:rFonts w:ascii="Arial" w:hAnsi="Arial" w:cs="Arial"/>
              </w:rPr>
              <w:t>communicating delays as appropriate</w:t>
            </w:r>
          </w:p>
          <w:p w14:paraId="75074B0B" w14:textId="77777777" w:rsidR="006F36D5" w:rsidRDefault="006F36D5" w:rsidP="006F36D5">
            <w:pPr>
              <w:ind w:left="720"/>
              <w:contextualSpacing/>
              <w:jc w:val="both"/>
              <w:rPr>
                <w:rFonts w:ascii="Arial" w:hAnsi="Arial" w:cs="Arial"/>
              </w:rPr>
            </w:pPr>
          </w:p>
          <w:p w14:paraId="33D6D5B0" w14:textId="77777777" w:rsidR="006F36D5" w:rsidRDefault="006F36D5" w:rsidP="006F36D5">
            <w:pPr>
              <w:jc w:val="both"/>
              <w:rPr>
                <w:rFonts w:ascii="Arial" w:hAnsi="Arial" w:cs="Arial"/>
                <w:b/>
              </w:rPr>
            </w:pPr>
            <w:r>
              <w:rPr>
                <w:rFonts w:ascii="Arial" w:hAnsi="Arial" w:cs="Arial"/>
                <w:b/>
              </w:rPr>
              <w:t>Policy and Service Development</w:t>
            </w:r>
          </w:p>
          <w:p w14:paraId="53D0A1F8" w14:textId="78944198" w:rsidR="006F36D5" w:rsidRDefault="00F54FD4" w:rsidP="006F36D5">
            <w:pPr>
              <w:numPr>
                <w:ilvl w:val="0"/>
                <w:numId w:val="20"/>
              </w:numPr>
              <w:contextualSpacing/>
              <w:jc w:val="both"/>
              <w:rPr>
                <w:rFonts w:ascii="Arial" w:hAnsi="Arial" w:cs="Arial"/>
              </w:rPr>
            </w:pPr>
            <w:r>
              <w:rPr>
                <w:rFonts w:ascii="Arial" w:hAnsi="Arial" w:cs="Arial"/>
              </w:rPr>
              <w:t>Adhere to</w:t>
            </w:r>
            <w:r w:rsidR="006F36D5">
              <w:rPr>
                <w:rFonts w:ascii="Arial" w:hAnsi="Arial" w:cs="Arial"/>
              </w:rPr>
              <w:t xml:space="preserve"> policies and procedures in own work function with an impact on the wider organisation, as required.</w:t>
            </w:r>
          </w:p>
          <w:p w14:paraId="5EC3B39F" w14:textId="77777777" w:rsidR="006F36D5" w:rsidRDefault="006F36D5" w:rsidP="006F36D5">
            <w:pPr>
              <w:ind w:left="720"/>
              <w:contextualSpacing/>
              <w:jc w:val="both"/>
              <w:rPr>
                <w:rFonts w:ascii="Arial" w:hAnsi="Arial" w:cs="Arial"/>
              </w:rPr>
            </w:pPr>
          </w:p>
          <w:p w14:paraId="14CECCF5" w14:textId="77777777" w:rsidR="006F36D5" w:rsidRDefault="006F36D5" w:rsidP="006F36D5">
            <w:pPr>
              <w:rPr>
                <w:rFonts w:ascii="Arial" w:hAnsi="Arial" w:cs="Arial"/>
                <w:b/>
                <w:u w:val="single"/>
              </w:rPr>
            </w:pPr>
            <w:r>
              <w:rPr>
                <w:rFonts w:ascii="Arial" w:hAnsi="Arial" w:cs="Arial"/>
                <w:b/>
                <w:u w:val="single"/>
              </w:rPr>
              <w:t>Key Working Relationships</w:t>
            </w:r>
          </w:p>
          <w:p w14:paraId="5C997F96" w14:textId="77777777" w:rsidR="006F36D5" w:rsidRDefault="006F36D5" w:rsidP="006F36D5">
            <w:pPr>
              <w:numPr>
                <w:ilvl w:val="0"/>
                <w:numId w:val="13"/>
              </w:numPr>
              <w:contextualSpacing/>
              <w:jc w:val="both"/>
              <w:rPr>
                <w:rFonts w:ascii="Arial" w:hAnsi="Arial" w:cs="Arial"/>
                <w:b/>
                <w:i/>
              </w:rPr>
            </w:pPr>
            <w:r>
              <w:rPr>
                <w:rFonts w:ascii="Arial" w:hAnsi="Arial" w:cs="Arial"/>
              </w:rPr>
              <w:t>The post holder will be required to maintain constructive relationships with a broad range of stakeholders.</w:t>
            </w:r>
          </w:p>
          <w:p w14:paraId="07C07A42" w14:textId="77777777" w:rsidR="006F36D5" w:rsidRDefault="006F36D5" w:rsidP="006F36D5">
            <w:pPr>
              <w:numPr>
                <w:ilvl w:val="0"/>
                <w:numId w:val="13"/>
              </w:numPr>
              <w:contextualSpacing/>
              <w:jc w:val="both"/>
              <w:rPr>
                <w:rFonts w:ascii="Arial" w:hAnsi="Arial" w:cs="Arial"/>
                <w:b/>
                <w:i/>
              </w:rPr>
            </w:pPr>
            <w:r>
              <w:rPr>
                <w:rFonts w:ascii="Arial" w:hAnsi="Arial" w:cs="Arial"/>
              </w:rPr>
              <w:t>Participate in relevant working groups/projects, services and initiatives to provide, information and analytical advice and expertise.</w:t>
            </w:r>
          </w:p>
          <w:p w14:paraId="0231215A" w14:textId="59E889A4" w:rsidR="006F36D5" w:rsidRDefault="006F36D5" w:rsidP="006F36D5">
            <w:pPr>
              <w:numPr>
                <w:ilvl w:val="0"/>
                <w:numId w:val="13"/>
              </w:numPr>
              <w:contextualSpacing/>
              <w:jc w:val="both"/>
              <w:rPr>
                <w:rFonts w:ascii="Arial" w:hAnsi="Arial" w:cs="Arial"/>
              </w:rPr>
            </w:pPr>
            <w:r>
              <w:rPr>
                <w:rFonts w:ascii="Arial" w:hAnsi="Arial" w:cs="Arial"/>
              </w:rPr>
              <w:t>Present information and issues, to a range of stakeholders.</w:t>
            </w:r>
          </w:p>
          <w:p w14:paraId="7AD21A4F" w14:textId="77777777" w:rsidR="006F36D5" w:rsidRDefault="006F36D5" w:rsidP="006F36D5">
            <w:pPr>
              <w:pStyle w:val="ListParagraph"/>
              <w:rPr>
                <w:rFonts w:ascii="Arial" w:hAnsi="Arial" w:cs="Arial"/>
                <w:sz w:val="28"/>
                <w:szCs w:val="28"/>
              </w:rPr>
            </w:pPr>
          </w:p>
        </w:tc>
      </w:tr>
    </w:tbl>
    <w:p w14:paraId="7AD21A51" w14:textId="77777777" w:rsidR="00790723" w:rsidRDefault="00790723" w:rsidP="00790723">
      <w:pPr>
        <w:spacing w:after="0" w:line="240" w:lineRule="auto"/>
        <w:rPr>
          <w:rFonts w:ascii="Arial" w:hAnsi="Arial" w:cs="Arial"/>
          <w:sz w:val="28"/>
          <w:szCs w:val="28"/>
        </w:rPr>
      </w:pPr>
    </w:p>
    <w:p w14:paraId="7AD21A52" w14:textId="2055B8B5" w:rsidR="00BD774A" w:rsidRDefault="00BD774A" w:rsidP="00BD774A">
      <w:pPr>
        <w:spacing w:after="0" w:line="240" w:lineRule="auto"/>
        <w:jc w:val="center"/>
        <w:rPr>
          <w:rFonts w:ascii="Arial" w:hAnsi="Arial" w:cs="Arial"/>
          <w:sz w:val="28"/>
          <w:szCs w:val="28"/>
        </w:rPr>
      </w:pPr>
      <w:r>
        <w:rPr>
          <w:rFonts w:ascii="Arial" w:hAnsi="Arial" w:cs="Arial"/>
          <w:sz w:val="28"/>
          <w:szCs w:val="28"/>
        </w:rPr>
        <w:t xml:space="preserve">     </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388"/>
      </w:tblGrid>
      <w:tr w:rsidR="001F746E" w:rsidRPr="00180A06" w14:paraId="7AD21A55" w14:textId="77777777" w:rsidTr="2B4C4BC2">
        <w:tc>
          <w:tcPr>
            <w:tcW w:w="15388" w:type="dxa"/>
            <w:shd w:val="clear" w:color="auto" w:fill="0072C6"/>
          </w:tcPr>
          <w:p w14:paraId="7AD21A53" w14:textId="77777777" w:rsidR="001F746E" w:rsidRDefault="487D6C95" w:rsidP="487D6C95">
            <w:pPr>
              <w:jc w:val="center"/>
              <w:rPr>
                <w:rFonts w:ascii="Arial" w:hAnsi="Arial" w:cs="Arial"/>
                <w:b/>
                <w:bCs/>
                <w:color w:val="FFFFFF" w:themeColor="background1"/>
                <w:sz w:val="24"/>
                <w:szCs w:val="24"/>
              </w:rPr>
            </w:pPr>
            <w:bookmarkStart w:id="2" w:name="_Hlk7001075"/>
            <w:r w:rsidRPr="487D6C95">
              <w:rPr>
                <w:rFonts w:ascii="Arial" w:hAnsi="Arial" w:cs="Arial"/>
                <w:b/>
                <w:bCs/>
                <w:color w:val="FFFFFF" w:themeColor="background1"/>
                <w:sz w:val="24"/>
                <w:szCs w:val="24"/>
              </w:rPr>
              <w:t>Organisational structure</w:t>
            </w:r>
          </w:p>
          <w:p w14:paraId="7AD21A54" w14:textId="77777777" w:rsidR="001F746E" w:rsidRPr="00790723" w:rsidRDefault="001F746E" w:rsidP="00ED3B12">
            <w:pPr>
              <w:jc w:val="center"/>
              <w:rPr>
                <w:rFonts w:ascii="Arial" w:hAnsi="Arial" w:cs="Arial"/>
                <w:b/>
                <w:color w:val="FFFFFF" w:themeColor="background1"/>
                <w:sz w:val="24"/>
                <w:szCs w:val="24"/>
              </w:rPr>
            </w:pPr>
          </w:p>
        </w:tc>
      </w:tr>
      <w:tr w:rsidR="001F746E" w14:paraId="7AD21A72" w14:textId="77777777" w:rsidTr="2B4C4BC2">
        <w:tc>
          <w:tcPr>
            <w:tcW w:w="15388" w:type="dxa"/>
            <w:tcBorders>
              <w:bottom w:val="single" w:sz="4" w:space="0" w:color="548DD4" w:themeColor="text2" w:themeTint="99"/>
            </w:tcBorders>
          </w:tcPr>
          <w:p w14:paraId="7E13B33A" w14:textId="5402B74D" w:rsidR="00084F24" w:rsidRDefault="00084F24" w:rsidP="0095500C">
            <w:pPr>
              <w:rPr>
                <w:rFonts w:ascii="Arial" w:hAnsi="Arial" w:cs="Arial"/>
                <w:b/>
                <w:i/>
                <w:color w:val="1F497D" w:themeColor="text2"/>
              </w:rPr>
            </w:pPr>
          </w:p>
          <w:p w14:paraId="073EDB85" w14:textId="7B49107A" w:rsidR="00116C0C" w:rsidRPr="003B2D51" w:rsidRDefault="00FD3FAE" w:rsidP="2B4C4BC2">
            <w:pPr>
              <w:jc w:val="center"/>
            </w:pPr>
            <w:r w:rsidRPr="00FD3FAE">
              <w:rPr>
                <w:rFonts w:ascii="Arial" w:hAnsi="Arial" w:cs="Arial"/>
                <w:bCs/>
                <w:iCs/>
                <w:noProof/>
                <w:color w:val="1F497D" w:themeColor="text2"/>
              </w:rPr>
              <mc:AlternateContent>
                <mc:Choice Requires="wps">
                  <w:drawing>
                    <wp:anchor distT="0" distB="0" distL="114300" distR="114300" simplePos="0" relativeHeight="251661312" behindDoc="0" locked="0" layoutInCell="1" allowOverlap="1" wp14:anchorId="04273295" wp14:editId="3D0A1F7E">
                      <wp:simplePos x="0" y="0"/>
                      <wp:positionH relativeFrom="column">
                        <wp:posOffset>4159250</wp:posOffset>
                      </wp:positionH>
                      <wp:positionV relativeFrom="paragraph">
                        <wp:posOffset>1270</wp:posOffset>
                      </wp:positionV>
                      <wp:extent cx="1908699" cy="923330"/>
                      <wp:effectExtent l="0" t="0" r="15875" b="10160"/>
                      <wp:wrapNone/>
                      <wp:docPr id="8" name="TextBox 7">
                        <a:extLst xmlns:a="http://schemas.openxmlformats.org/drawingml/2006/main">
                          <a:ext uri="{FF2B5EF4-FFF2-40B4-BE49-F238E27FC236}">
                            <a16:creationId xmlns:a16="http://schemas.microsoft.com/office/drawing/2014/main" id="{65534D72-85DA-43B0-9A01-EF2882605312}"/>
                          </a:ext>
                        </a:extLst>
                      </wp:docPr>
                      <wp:cNvGraphicFramePr/>
                      <a:graphic xmlns:a="http://schemas.openxmlformats.org/drawingml/2006/main">
                        <a:graphicData uri="http://schemas.microsoft.com/office/word/2010/wordprocessingShape">
                          <wps:wsp>
                            <wps:cNvSpPr txBox="1"/>
                            <wps:spPr>
                              <a:xfrm>
                                <a:off x="0" y="0"/>
                                <a:ext cx="1908699" cy="923330"/>
                              </a:xfrm>
                              <a:prstGeom prst="rect">
                                <a:avLst/>
                              </a:prstGeom>
                              <a:noFill/>
                              <a:ln w="12700">
                                <a:solidFill>
                                  <a:schemeClr val="tx1"/>
                                </a:solidFill>
                              </a:ln>
                            </wps:spPr>
                            <wps:txbx>
                              <w:txbxContent>
                                <w:p w14:paraId="38D6ECE0" w14:textId="149238FB" w:rsidR="00FD3FAE" w:rsidRPr="00FD3FAE" w:rsidRDefault="00126B6C" w:rsidP="00FD3FAE">
                                  <w:pPr>
                                    <w:pStyle w:val="NoSpacing"/>
                                    <w:jc w:val="center"/>
                                    <w:rPr>
                                      <w:b/>
                                      <w:bCs/>
                                      <w:sz w:val="28"/>
                                      <w:szCs w:val="28"/>
                                    </w:rPr>
                                  </w:pPr>
                                  <w:r>
                                    <w:rPr>
                                      <w:b/>
                                      <w:bCs/>
                                      <w:sz w:val="28"/>
                                      <w:szCs w:val="28"/>
                                    </w:rPr>
                                    <w:t>Assistant Director</w:t>
                                  </w:r>
                                  <w:r w:rsidR="00FD3FAE" w:rsidRPr="00FD3FAE">
                                    <w:rPr>
                                      <w:b/>
                                      <w:bCs/>
                                      <w:sz w:val="28"/>
                                      <w:szCs w:val="28"/>
                                    </w:rPr>
                                    <w:t xml:space="preserve"> of</w:t>
                                  </w:r>
                                </w:p>
                                <w:p w14:paraId="284A1EC0" w14:textId="53454B00" w:rsidR="00FD3FAE" w:rsidRPr="00FD3FAE" w:rsidRDefault="00FD3FAE" w:rsidP="00FD3FAE">
                                  <w:pPr>
                                    <w:pStyle w:val="NoSpacing"/>
                                    <w:jc w:val="center"/>
                                    <w:rPr>
                                      <w:b/>
                                      <w:bCs/>
                                      <w:sz w:val="28"/>
                                      <w:szCs w:val="28"/>
                                    </w:rPr>
                                  </w:pPr>
                                  <w:r w:rsidRPr="00FD3FAE">
                                    <w:rPr>
                                      <w:b/>
                                      <w:bCs/>
                                      <w:sz w:val="28"/>
                                      <w:szCs w:val="28"/>
                                    </w:rPr>
                                    <w:t xml:space="preserve">Data </w:t>
                                  </w:r>
                                  <w:r w:rsidR="00F903F5">
                                    <w:rPr>
                                      <w:b/>
                                      <w:bCs/>
                                      <w:sz w:val="28"/>
                                      <w:szCs w:val="28"/>
                                    </w:rPr>
                                    <w:t>Engineering</w:t>
                                  </w:r>
                                </w:p>
                                <w:p w14:paraId="3E8A6944" w14:textId="05487C84" w:rsidR="00FD3FAE" w:rsidRPr="00FD3FAE" w:rsidRDefault="008D2659" w:rsidP="00FD3FAE">
                                  <w:pPr>
                                    <w:pStyle w:val="NoSpacing"/>
                                    <w:jc w:val="center"/>
                                    <w:rPr>
                                      <w:b/>
                                      <w:bCs/>
                                      <w:sz w:val="28"/>
                                      <w:szCs w:val="28"/>
                                    </w:rPr>
                                  </w:pPr>
                                  <w:r>
                                    <w:rPr>
                                      <w:b/>
                                      <w:bCs/>
                                      <w:sz w:val="28"/>
                                      <w:szCs w:val="28"/>
                                    </w:rPr>
                                    <w:t xml:space="preserve">Band </w:t>
                                  </w:r>
                                  <w:r w:rsidR="00FD3FAE" w:rsidRPr="00FD3FAE">
                                    <w:rPr>
                                      <w:b/>
                                      <w:bCs/>
                                      <w:sz w:val="28"/>
                                      <w:szCs w:val="28"/>
                                    </w:rPr>
                                    <w:t>8d</w:t>
                                  </w:r>
                                </w:p>
                              </w:txbxContent>
                            </wps:txbx>
                            <wps:bodyPr wrap="square" rtlCol="0">
                              <a:spAutoFit/>
                            </wps:bodyPr>
                          </wps:wsp>
                        </a:graphicData>
                      </a:graphic>
                    </wp:anchor>
                  </w:drawing>
                </mc:Choice>
                <mc:Fallback>
                  <w:pict>
                    <v:shapetype w14:anchorId="04273295" id="_x0000_t202" coordsize="21600,21600" o:spt="202" path="m,l,21600r21600,l21600,xe">
                      <v:stroke joinstyle="miter"/>
                      <v:path gradientshapeok="t" o:connecttype="rect"/>
                    </v:shapetype>
                    <v:shape id="TextBox 7" o:spid="_x0000_s1026" type="#_x0000_t202" style="position:absolute;left:0;text-align:left;margin-left:327.5pt;margin-top:.1pt;width:150.3pt;height:7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" filled="f" strokecolor="black [3213]" strokeweight="1pt">
                      <v:textbox style="mso-fit-shape-to-text:t">
                        <w:txbxContent>
                          <w:p w14:paraId="38D6ECE0" w14:textId="149238FB" w:rsidR="00FD3FAE" w:rsidRPr="00FD3FAE" w:rsidRDefault="00126B6C" w:rsidP="00FD3FAE">
                            <w:pPr>
                              <w:pStyle w:val="NoSpacing"/>
                              <w:jc w:val="center"/>
                              <w:rPr>
                                <w:b/>
                                <w:bCs/>
                                <w:sz w:val="28"/>
                                <w:szCs w:val="28"/>
                              </w:rPr>
                            </w:pPr>
                            <w:r>
                              <w:rPr>
                                <w:b/>
                                <w:bCs/>
                                <w:sz w:val="28"/>
                                <w:szCs w:val="28"/>
                              </w:rPr>
                              <w:t>Assistant Director</w:t>
                            </w:r>
                            <w:r w:rsidR="00FD3FAE" w:rsidRPr="00FD3FAE">
                              <w:rPr>
                                <w:b/>
                                <w:bCs/>
                                <w:sz w:val="28"/>
                                <w:szCs w:val="28"/>
                              </w:rPr>
                              <w:t xml:space="preserve"> of</w:t>
                            </w:r>
                          </w:p>
                          <w:p w14:paraId="284A1EC0" w14:textId="53454B00" w:rsidR="00FD3FAE" w:rsidRPr="00FD3FAE" w:rsidRDefault="00FD3FAE" w:rsidP="00FD3FAE">
                            <w:pPr>
                              <w:pStyle w:val="NoSpacing"/>
                              <w:jc w:val="center"/>
                              <w:rPr>
                                <w:b/>
                                <w:bCs/>
                                <w:sz w:val="28"/>
                                <w:szCs w:val="28"/>
                              </w:rPr>
                            </w:pPr>
                            <w:r w:rsidRPr="00FD3FAE">
                              <w:rPr>
                                <w:b/>
                                <w:bCs/>
                                <w:sz w:val="28"/>
                                <w:szCs w:val="28"/>
                              </w:rPr>
                              <w:t xml:space="preserve">Data </w:t>
                            </w:r>
                            <w:r w:rsidR="00F903F5">
                              <w:rPr>
                                <w:b/>
                                <w:bCs/>
                                <w:sz w:val="28"/>
                                <w:szCs w:val="28"/>
                              </w:rPr>
                              <w:t>Engineering</w:t>
                            </w:r>
                          </w:p>
                          <w:p w14:paraId="3E8A6944" w14:textId="05487C84" w:rsidR="00FD3FAE" w:rsidRPr="00FD3FAE" w:rsidRDefault="008D2659" w:rsidP="00FD3FAE">
                            <w:pPr>
                              <w:pStyle w:val="NoSpacing"/>
                              <w:jc w:val="center"/>
                              <w:rPr>
                                <w:b/>
                                <w:bCs/>
                                <w:sz w:val="28"/>
                                <w:szCs w:val="28"/>
                              </w:rPr>
                            </w:pPr>
                            <w:r>
                              <w:rPr>
                                <w:b/>
                                <w:bCs/>
                                <w:sz w:val="28"/>
                                <w:szCs w:val="28"/>
                              </w:rPr>
                              <w:t xml:space="preserve">Band </w:t>
                            </w:r>
                            <w:r w:rsidR="00FD3FAE" w:rsidRPr="00FD3FAE">
                              <w:rPr>
                                <w:b/>
                                <w:bCs/>
                                <w:sz w:val="28"/>
                                <w:szCs w:val="28"/>
                              </w:rPr>
                              <w:t>8d</w:t>
                            </w:r>
                          </w:p>
                        </w:txbxContent>
                      </v:textbox>
                    </v:shape>
                  </w:pict>
                </mc:Fallback>
              </mc:AlternateContent>
            </w:r>
          </w:p>
          <w:p w14:paraId="227BA14D" w14:textId="7BE7BCB1" w:rsidR="002336E8" w:rsidRDefault="002336E8" w:rsidP="0095500C">
            <w:pPr>
              <w:rPr>
                <w:rFonts w:ascii="Arial" w:hAnsi="Arial" w:cs="Arial"/>
                <w:b/>
                <w:i/>
                <w:color w:val="1F497D" w:themeColor="text2"/>
              </w:rPr>
            </w:pPr>
          </w:p>
          <w:p w14:paraId="043EDB93" w14:textId="7A7A40E2" w:rsidR="002336E8" w:rsidRDefault="002336E8" w:rsidP="0095500C">
            <w:pPr>
              <w:rPr>
                <w:rFonts w:ascii="Arial" w:hAnsi="Arial" w:cs="Arial"/>
                <w:b/>
                <w:i/>
                <w:color w:val="1F497D" w:themeColor="text2"/>
              </w:rPr>
            </w:pPr>
          </w:p>
          <w:p w14:paraId="3F181DEE" w14:textId="1B4108CF" w:rsidR="002336E8" w:rsidRDefault="002336E8" w:rsidP="0095500C">
            <w:pPr>
              <w:rPr>
                <w:rFonts w:ascii="Arial" w:hAnsi="Arial" w:cs="Arial"/>
                <w:b/>
                <w:i/>
                <w:color w:val="1F497D" w:themeColor="text2"/>
              </w:rPr>
            </w:pPr>
          </w:p>
          <w:p w14:paraId="28FB9C68" w14:textId="57AC05E4" w:rsidR="002336E8" w:rsidRDefault="002336E8" w:rsidP="0095500C">
            <w:pPr>
              <w:rPr>
                <w:rFonts w:ascii="Arial" w:hAnsi="Arial" w:cs="Arial"/>
                <w:b/>
                <w:i/>
                <w:color w:val="1F497D" w:themeColor="text2"/>
              </w:rPr>
            </w:pPr>
          </w:p>
          <w:p w14:paraId="7D6AD9EF" w14:textId="0737AB6D" w:rsidR="002336E8" w:rsidRDefault="002336E8" w:rsidP="0095500C">
            <w:pPr>
              <w:rPr>
                <w:rFonts w:ascii="Arial" w:hAnsi="Arial" w:cs="Arial"/>
                <w:b/>
                <w:i/>
                <w:color w:val="1F497D" w:themeColor="text2"/>
              </w:rPr>
            </w:pPr>
          </w:p>
          <w:p w14:paraId="7DB822FA" w14:textId="5064B43C" w:rsidR="002336E8" w:rsidRDefault="00CA79EA" w:rsidP="0095500C">
            <w:pPr>
              <w:rPr>
                <w:rFonts w:ascii="Arial" w:hAnsi="Arial" w:cs="Arial"/>
                <w:b/>
                <w:i/>
                <w:color w:val="1F497D" w:themeColor="text2"/>
              </w:rPr>
            </w:pPr>
            <w:r w:rsidRPr="00FD3FAE">
              <w:rPr>
                <w:rFonts w:ascii="Arial" w:hAnsi="Arial" w:cs="Arial"/>
                <w:bCs/>
                <w:iCs/>
                <w:noProof/>
                <w:color w:val="1F497D" w:themeColor="text2"/>
              </w:rPr>
              <mc:AlternateContent>
                <mc:Choice Requires="wps">
                  <w:drawing>
                    <wp:anchor distT="0" distB="0" distL="114300" distR="114300" simplePos="0" relativeHeight="251662336" behindDoc="0" locked="0" layoutInCell="1" allowOverlap="1" wp14:anchorId="2B21D2C6" wp14:editId="64EDA184">
                      <wp:simplePos x="0" y="0"/>
                      <wp:positionH relativeFrom="column">
                        <wp:posOffset>4159250</wp:posOffset>
                      </wp:positionH>
                      <wp:positionV relativeFrom="paragraph">
                        <wp:posOffset>74930</wp:posOffset>
                      </wp:positionV>
                      <wp:extent cx="1908699" cy="923330"/>
                      <wp:effectExtent l="0" t="0" r="15875" b="10160"/>
                      <wp:wrapNone/>
                      <wp:docPr id="15" name="TextBox 14">
                        <a:extLst xmlns:a="http://schemas.openxmlformats.org/drawingml/2006/main">
                          <a:ext uri="{FF2B5EF4-FFF2-40B4-BE49-F238E27FC236}">
                            <a16:creationId xmlns:a16="http://schemas.microsoft.com/office/drawing/2014/main" id="{2CCA9E1F-C079-438C-B830-51D12CF4B7C0}"/>
                          </a:ext>
                        </a:extLst>
                      </wp:docPr>
                      <wp:cNvGraphicFramePr/>
                      <a:graphic xmlns:a="http://schemas.openxmlformats.org/drawingml/2006/main">
                        <a:graphicData uri="http://schemas.microsoft.com/office/word/2010/wordprocessingShape">
                          <wps:wsp>
                            <wps:cNvSpPr txBox="1"/>
                            <wps:spPr>
                              <a:xfrm>
                                <a:off x="0" y="0"/>
                                <a:ext cx="1908699" cy="923330"/>
                              </a:xfrm>
                              <a:prstGeom prst="rect">
                                <a:avLst/>
                              </a:prstGeom>
                              <a:noFill/>
                              <a:ln w="12700">
                                <a:solidFill>
                                  <a:schemeClr val="tx1"/>
                                </a:solidFill>
                              </a:ln>
                            </wps:spPr>
                            <wps:txbx>
                              <w:txbxContent>
                                <w:p w14:paraId="5EF53469" w14:textId="61D801EA" w:rsidR="00FD3FAE" w:rsidRPr="00FD3FAE" w:rsidRDefault="00126B6C" w:rsidP="00FD3FAE">
                                  <w:pPr>
                                    <w:pStyle w:val="NoSpacing"/>
                                    <w:jc w:val="center"/>
                                    <w:rPr>
                                      <w:b/>
                                      <w:bCs/>
                                      <w:sz w:val="28"/>
                                      <w:szCs w:val="28"/>
                                    </w:rPr>
                                  </w:pPr>
                                  <w:r>
                                    <w:rPr>
                                      <w:b/>
                                      <w:bCs/>
                                      <w:sz w:val="28"/>
                                      <w:szCs w:val="28"/>
                                    </w:rPr>
                                    <w:t>Principal</w:t>
                                  </w:r>
                                </w:p>
                                <w:p w14:paraId="7FE890C2" w14:textId="77777777" w:rsidR="00FD3FAE" w:rsidRPr="00FD3FAE" w:rsidRDefault="00FD3FAE" w:rsidP="00FD3FAE">
                                  <w:pPr>
                                    <w:pStyle w:val="NoSpacing"/>
                                    <w:jc w:val="center"/>
                                    <w:rPr>
                                      <w:b/>
                                      <w:bCs/>
                                      <w:sz w:val="28"/>
                                      <w:szCs w:val="28"/>
                                    </w:rPr>
                                  </w:pPr>
                                  <w:r w:rsidRPr="00FD3FAE">
                                    <w:rPr>
                                      <w:b/>
                                      <w:bCs/>
                                      <w:sz w:val="28"/>
                                      <w:szCs w:val="28"/>
                                    </w:rPr>
                                    <w:t>Data Engineer</w:t>
                                  </w:r>
                                </w:p>
                                <w:p w14:paraId="180662E8" w14:textId="26D47166" w:rsidR="00FD3FAE" w:rsidRPr="00FD3FAE" w:rsidRDefault="008D2659" w:rsidP="00FD3FAE">
                                  <w:pPr>
                                    <w:pStyle w:val="NoSpacing"/>
                                    <w:jc w:val="center"/>
                                    <w:rPr>
                                      <w:b/>
                                      <w:bCs/>
                                      <w:sz w:val="28"/>
                                      <w:szCs w:val="28"/>
                                    </w:rPr>
                                  </w:pPr>
                                  <w:r>
                                    <w:rPr>
                                      <w:b/>
                                      <w:bCs/>
                                      <w:sz w:val="28"/>
                                      <w:szCs w:val="28"/>
                                    </w:rPr>
                                    <w:t xml:space="preserve">Band </w:t>
                                  </w:r>
                                  <w:r w:rsidR="00FD3FAE" w:rsidRPr="00FD3FAE">
                                    <w:rPr>
                                      <w:b/>
                                      <w:bCs/>
                                      <w:sz w:val="28"/>
                                      <w:szCs w:val="28"/>
                                    </w:rPr>
                                    <w:t>8</w:t>
                                  </w:r>
                                  <w:r w:rsidR="00126B6C">
                                    <w:rPr>
                                      <w:b/>
                                      <w:bCs/>
                                      <w:sz w:val="28"/>
                                      <w:szCs w:val="28"/>
                                    </w:rPr>
                                    <w:t>c</w:t>
                                  </w:r>
                                </w:p>
                              </w:txbxContent>
                            </wps:txbx>
                            <wps:bodyPr wrap="square" rtlCol="0">
                              <a:spAutoFit/>
                            </wps:bodyPr>
                          </wps:wsp>
                        </a:graphicData>
                      </a:graphic>
                    </wp:anchor>
                  </w:drawing>
                </mc:Choice>
                <mc:Fallback>
                  <w:pict>
                    <v:shape w14:anchorId="2B21D2C6" id="TextBox 14" o:spid="_x0000_s1027" type="#_x0000_t202" style="position:absolute;margin-left:327.5pt;margin-top:5.9pt;width:150.3pt;height:7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" filled="f" strokecolor="black [3213]" strokeweight="1pt">
                      <v:textbox style="mso-fit-shape-to-text:t">
                        <w:txbxContent>
                          <w:p w14:paraId="5EF53469" w14:textId="61D801EA" w:rsidR="00FD3FAE" w:rsidRPr="00FD3FAE" w:rsidRDefault="00126B6C" w:rsidP="00FD3FAE">
                            <w:pPr>
                              <w:pStyle w:val="NoSpacing"/>
                              <w:jc w:val="center"/>
                              <w:rPr>
                                <w:b/>
                                <w:bCs/>
                                <w:sz w:val="28"/>
                                <w:szCs w:val="28"/>
                              </w:rPr>
                            </w:pPr>
                            <w:r>
                              <w:rPr>
                                <w:b/>
                                <w:bCs/>
                                <w:sz w:val="28"/>
                                <w:szCs w:val="28"/>
                              </w:rPr>
                              <w:t>Principal</w:t>
                            </w:r>
                          </w:p>
                          <w:p w14:paraId="7FE890C2" w14:textId="77777777" w:rsidR="00FD3FAE" w:rsidRPr="00FD3FAE" w:rsidRDefault="00FD3FAE" w:rsidP="00FD3FAE">
                            <w:pPr>
                              <w:pStyle w:val="NoSpacing"/>
                              <w:jc w:val="center"/>
                              <w:rPr>
                                <w:b/>
                                <w:bCs/>
                                <w:sz w:val="28"/>
                                <w:szCs w:val="28"/>
                              </w:rPr>
                            </w:pPr>
                            <w:r w:rsidRPr="00FD3FAE">
                              <w:rPr>
                                <w:b/>
                                <w:bCs/>
                                <w:sz w:val="28"/>
                                <w:szCs w:val="28"/>
                              </w:rPr>
                              <w:t>Data Engineer</w:t>
                            </w:r>
                          </w:p>
                          <w:p w14:paraId="180662E8" w14:textId="26D47166" w:rsidR="00FD3FAE" w:rsidRPr="00FD3FAE" w:rsidRDefault="008D2659" w:rsidP="00FD3FAE">
                            <w:pPr>
                              <w:pStyle w:val="NoSpacing"/>
                              <w:jc w:val="center"/>
                              <w:rPr>
                                <w:b/>
                                <w:bCs/>
                                <w:sz w:val="28"/>
                                <w:szCs w:val="28"/>
                              </w:rPr>
                            </w:pPr>
                            <w:r>
                              <w:rPr>
                                <w:b/>
                                <w:bCs/>
                                <w:sz w:val="28"/>
                                <w:szCs w:val="28"/>
                              </w:rPr>
                              <w:t xml:space="preserve">Band </w:t>
                            </w:r>
                            <w:r w:rsidR="00FD3FAE" w:rsidRPr="00FD3FAE">
                              <w:rPr>
                                <w:b/>
                                <w:bCs/>
                                <w:sz w:val="28"/>
                                <w:szCs w:val="28"/>
                              </w:rPr>
                              <w:t>8</w:t>
                            </w:r>
                            <w:r w:rsidR="00126B6C">
                              <w:rPr>
                                <w:b/>
                                <w:bCs/>
                                <w:sz w:val="28"/>
                                <w:szCs w:val="28"/>
                              </w:rPr>
                              <w:t>c</w:t>
                            </w:r>
                          </w:p>
                        </w:txbxContent>
                      </v:textbox>
                    </v:shape>
                  </w:pict>
                </mc:Fallback>
              </mc:AlternateContent>
            </w:r>
          </w:p>
          <w:p w14:paraId="7B7AEA60" w14:textId="6B834E3B" w:rsidR="002336E8" w:rsidRDefault="002336E8" w:rsidP="0095500C">
            <w:pPr>
              <w:rPr>
                <w:rFonts w:ascii="Arial" w:hAnsi="Arial" w:cs="Arial"/>
                <w:b/>
                <w:i/>
                <w:color w:val="1F497D" w:themeColor="text2"/>
              </w:rPr>
            </w:pPr>
          </w:p>
          <w:p w14:paraId="49804A0C" w14:textId="59A59D1A" w:rsidR="002336E8" w:rsidRDefault="002336E8" w:rsidP="0095500C">
            <w:pPr>
              <w:rPr>
                <w:rFonts w:ascii="Arial" w:hAnsi="Arial" w:cs="Arial"/>
                <w:b/>
                <w:i/>
                <w:color w:val="1F497D" w:themeColor="text2"/>
              </w:rPr>
            </w:pPr>
          </w:p>
          <w:p w14:paraId="749AC8A7" w14:textId="6E519E93" w:rsidR="002336E8" w:rsidRDefault="002336E8" w:rsidP="2B4C4BC2"/>
          <w:p w14:paraId="4188DA1E" w14:textId="7E272B44" w:rsidR="002336E8" w:rsidRDefault="002336E8" w:rsidP="2B4C4BC2">
            <w:pPr>
              <w:jc w:val="center"/>
              <w:rPr>
                <w:rFonts w:ascii="Arial" w:hAnsi="Arial" w:cs="Arial"/>
                <w:color w:val="1F497D" w:themeColor="text2"/>
              </w:rPr>
            </w:pPr>
          </w:p>
          <w:p w14:paraId="61FF15E3" w14:textId="508215AB" w:rsidR="002336E8" w:rsidRDefault="00126B6C" w:rsidP="0095500C">
            <w:pPr>
              <w:rPr>
                <w:rFonts w:ascii="Arial" w:hAnsi="Arial" w:cs="Arial"/>
                <w:b/>
                <w:i/>
                <w:color w:val="1F497D" w:themeColor="text2"/>
              </w:rPr>
            </w:pPr>
            <w:r w:rsidRPr="00FD3FAE">
              <w:rPr>
                <w:rFonts w:ascii="Arial" w:hAnsi="Arial" w:cs="Arial"/>
                <w:bCs/>
                <w:iCs/>
                <w:noProof/>
                <w:color w:val="1F497D" w:themeColor="text2"/>
              </w:rPr>
              <mc:AlternateContent>
                <mc:Choice Requires="wps">
                  <w:drawing>
                    <wp:anchor distT="0" distB="0" distL="114300" distR="114300" simplePos="0" relativeHeight="251676672" behindDoc="0" locked="0" layoutInCell="1" allowOverlap="1" wp14:anchorId="5EA074DF" wp14:editId="605A8B94">
                      <wp:simplePos x="0" y="0"/>
                      <wp:positionH relativeFrom="column">
                        <wp:posOffset>4131310</wp:posOffset>
                      </wp:positionH>
                      <wp:positionV relativeFrom="paragraph">
                        <wp:posOffset>67310</wp:posOffset>
                      </wp:positionV>
                      <wp:extent cx="1908175" cy="923290"/>
                      <wp:effectExtent l="0" t="0" r="15875" b="13970"/>
                      <wp:wrapNone/>
                      <wp:docPr id="1369120222" name="TextBox 17"/>
                      <wp:cNvGraphicFramePr/>
                      <a:graphic xmlns:a="http://schemas.openxmlformats.org/drawingml/2006/main">
                        <a:graphicData uri="http://schemas.microsoft.com/office/word/2010/wordprocessingShape">
                          <wps:wsp>
                            <wps:cNvSpPr txBox="1"/>
                            <wps:spPr>
                              <a:xfrm>
                                <a:off x="0" y="0"/>
                                <a:ext cx="1908175" cy="923290"/>
                              </a:xfrm>
                              <a:prstGeom prst="rect">
                                <a:avLst/>
                              </a:prstGeom>
                              <a:noFill/>
                              <a:ln w="12700">
                                <a:solidFill>
                                  <a:sysClr val="windowText" lastClr="000000"/>
                                </a:solidFill>
                              </a:ln>
                            </wps:spPr>
                            <wps:txbx>
                              <w:txbxContent>
                                <w:p w14:paraId="12B3FA3D" w14:textId="446A0537" w:rsidR="00126B6C" w:rsidRPr="00FD3FAE" w:rsidRDefault="00126B6C" w:rsidP="00126B6C">
                                  <w:pPr>
                                    <w:pStyle w:val="NoSpacing"/>
                                    <w:jc w:val="center"/>
                                    <w:rPr>
                                      <w:b/>
                                      <w:bCs/>
                                      <w:sz w:val="28"/>
                                      <w:szCs w:val="28"/>
                                    </w:rPr>
                                  </w:pPr>
                                  <w:r>
                                    <w:rPr>
                                      <w:b/>
                                      <w:bCs/>
                                      <w:sz w:val="28"/>
                                      <w:szCs w:val="28"/>
                                    </w:rPr>
                                    <w:t xml:space="preserve">Lead </w:t>
                                  </w:r>
                                  <w:r w:rsidRPr="00FD3FAE">
                                    <w:rPr>
                                      <w:b/>
                                      <w:bCs/>
                                      <w:sz w:val="28"/>
                                      <w:szCs w:val="28"/>
                                    </w:rPr>
                                    <w:t>Data Engineer</w:t>
                                  </w:r>
                                </w:p>
                                <w:p w14:paraId="1D93C1B1" w14:textId="7C12B003" w:rsidR="00126B6C" w:rsidRPr="00FD3FAE" w:rsidRDefault="00126B6C" w:rsidP="00126B6C">
                                  <w:pPr>
                                    <w:pStyle w:val="NoSpacing"/>
                                    <w:jc w:val="center"/>
                                    <w:rPr>
                                      <w:b/>
                                      <w:bCs/>
                                      <w:sz w:val="28"/>
                                      <w:szCs w:val="28"/>
                                    </w:rPr>
                                  </w:pPr>
                                  <w:r w:rsidRPr="00FD3FAE">
                                    <w:rPr>
                                      <w:b/>
                                      <w:bCs/>
                                      <w:sz w:val="28"/>
                                      <w:szCs w:val="28"/>
                                    </w:rPr>
                                    <w:t>Band 8</w:t>
                                  </w:r>
                                  <w:r>
                                    <w:rPr>
                                      <w:b/>
                                      <w:bCs/>
                                      <w:sz w:val="28"/>
                                      <w:szCs w:val="28"/>
                                    </w:rPr>
                                    <w:t>b</w:t>
                                  </w:r>
                                </w:p>
                              </w:txbxContent>
                            </wps:txbx>
                            <wps:bodyPr wrap="square" rtlCol="0">
                              <a:spAutoFit/>
                            </wps:bodyPr>
                          </wps:wsp>
                        </a:graphicData>
                      </a:graphic>
                    </wp:anchor>
                  </w:drawing>
                </mc:Choice>
                <mc:Fallback>
                  <w:pict>
                    <v:shape w14:anchorId="5EA074DF" id="TextBox 17" o:spid="_x0000_s1028" type="#_x0000_t202" style="position:absolute;margin-left:325.3pt;margin-top:5.3pt;width:150.25pt;height:7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" filled="f" strokecolor="windowText" strokeweight="1pt">
                      <v:textbox style="mso-fit-shape-to-text:t">
                        <w:txbxContent>
                          <w:p w14:paraId="12B3FA3D" w14:textId="446A0537" w:rsidR="00126B6C" w:rsidRPr="00FD3FAE" w:rsidRDefault="00126B6C" w:rsidP="00126B6C">
                            <w:pPr>
                              <w:pStyle w:val="NoSpacing"/>
                              <w:jc w:val="center"/>
                              <w:rPr>
                                <w:b/>
                                <w:bCs/>
                                <w:sz w:val="28"/>
                                <w:szCs w:val="28"/>
                              </w:rPr>
                            </w:pPr>
                            <w:r>
                              <w:rPr>
                                <w:b/>
                                <w:bCs/>
                                <w:sz w:val="28"/>
                                <w:szCs w:val="28"/>
                              </w:rPr>
                              <w:t xml:space="preserve">Lead </w:t>
                            </w:r>
                            <w:r w:rsidRPr="00FD3FAE">
                              <w:rPr>
                                <w:b/>
                                <w:bCs/>
                                <w:sz w:val="28"/>
                                <w:szCs w:val="28"/>
                              </w:rPr>
                              <w:t>Data Engineer</w:t>
                            </w:r>
                          </w:p>
                          <w:p w14:paraId="1D93C1B1" w14:textId="7C12B003" w:rsidR="00126B6C" w:rsidRPr="00FD3FAE" w:rsidRDefault="00126B6C" w:rsidP="00126B6C">
                            <w:pPr>
                              <w:pStyle w:val="NoSpacing"/>
                              <w:jc w:val="center"/>
                              <w:rPr>
                                <w:b/>
                                <w:bCs/>
                                <w:sz w:val="28"/>
                                <w:szCs w:val="28"/>
                              </w:rPr>
                            </w:pPr>
                            <w:r w:rsidRPr="00FD3FAE">
                              <w:rPr>
                                <w:b/>
                                <w:bCs/>
                                <w:sz w:val="28"/>
                                <w:szCs w:val="28"/>
                              </w:rPr>
                              <w:t>Band 8</w:t>
                            </w:r>
                            <w:r>
                              <w:rPr>
                                <w:b/>
                                <w:bCs/>
                                <w:sz w:val="28"/>
                                <w:szCs w:val="28"/>
                              </w:rPr>
                              <w:t>b</w:t>
                            </w:r>
                          </w:p>
                        </w:txbxContent>
                      </v:textbox>
                    </v:shape>
                  </w:pict>
                </mc:Fallback>
              </mc:AlternateContent>
            </w:r>
          </w:p>
          <w:p w14:paraId="5FB05B70" w14:textId="09DA27FF" w:rsidR="002336E8" w:rsidRDefault="002336E8" w:rsidP="0095500C">
            <w:pPr>
              <w:rPr>
                <w:rFonts w:ascii="Arial" w:hAnsi="Arial" w:cs="Arial"/>
                <w:b/>
                <w:i/>
                <w:color w:val="1F497D" w:themeColor="text2"/>
              </w:rPr>
            </w:pPr>
          </w:p>
          <w:p w14:paraId="14D0D722" w14:textId="364B4690" w:rsidR="002336E8" w:rsidRDefault="002336E8" w:rsidP="0095500C">
            <w:pPr>
              <w:rPr>
                <w:rFonts w:ascii="Arial" w:hAnsi="Arial" w:cs="Arial"/>
                <w:b/>
                <w:i/>
                <w:color w:val="1F497D" w:themeColor="text2"/>
              </w:rPr>
            </w:pPr>
          </w:p>
          <w:p w14:paraId="038D6F4C" w14:textId="40D9AB48" w:rsidR="002336E8" w:rsidRDefault="002336E8" w:rsidP="0095500C">
            <w:pPr>
              <w:rPr>
                <w:rFonts w:ascii="Arial" w:hAnsi="Arial" w:cs="Arial"/>
                <w:b/>
                <w:i/>
                <w:color w:val="1F497D" w:themeColor="text2"/>
              </w:rPr>
            </w:pPr>
          </w:p>
          <w:p w14:paraId="0B0EAD1E" w14:textId="187B6298" w:rsidR="002336E8" w:rsidRDefault="00126B6C" w:rsidP="0095500C">
            <w:pPr>
              <w:rPr>
                <w:rFonts w:ascii="Arial" w:hAnsi="Arial" w:cs="Arial"/>
                <w:b/>
                <w:i/>
                <w:color w:val="1F497D" w:themeColor="text2"/>
              </w:rPr>
            </w:pPr>
            <w:r>
              <w:rPr>
                <w:noProof/>
              </w:rPr>
              <mc:AlternateContent>
                <mc:Choice Requires="wps">
                  <w:drawing>
                    <wp:anchor distT="0" distB="0" distL="114300" distR="114300" simplePos="0" relativeHeight="251664384" behindDoc="0" locked="0" layoutInCell="1" allowOverlap="1" wp14:anchorId="008A7B7C" wp14:editId="07D6985E">
                      <wp:simplePos x="0" y="0"/>
                      <wp:positionH relativeFrom="column">
                        <wp:posOffset>4138295</wp:posOffset>
                      </wp:positionH>
                      <wp:positionV relativeFrom="paragraph">
                        <wp:posOffset>977265</wp:posOffset>
                      </wp:positionV>
                      <wp:extent cx="1908175" cy="923290"/>
                      <wp:effectExtent l="0" t="0" r="15875" b="13970"/>
                      <wp:wrapNone/>
                      <wp:docPr id="603106055" name="TextBox 22">
                        <a:extLst xmlns:a="http://schemas.openxmlformats.org/drawingml/2006/main">
                          <a:ext uri="{FF2B5EF4-FFF2-40B4-BE49-F238E27FC236}">
                            <a16:creationId xmlns:a16="http://schemas.microsoft.com/office/drawing/2014/main" id="{268BD508-9E41-4EB7-AF46-44CDC13FB9ED}"/>
                          </a:ext>
                        </a:extLst>
                      </wp:docPr>
                      <wp:cNvGraphicFramePr/>
                      <a:graphic xmlns:a="http://schemas.openxmlformats.org/drawingml/2006/main">
                        <a:graphicData uri="http://schemas.microsoft.com/office/word/2010/wordprocessingShape">
                          <wps:wsp>
                            <wps:cNvSpPr txBox="1"/>
                            <wps:spPr>
                              <a:xfrm>
                                <a:off x="0" y="0"/>
                                <a:ext cx="1908175" cy="923290"/>
                              </a:xfrm>
                              <a:prstGeom prst="rect">
                                <a:avLst/>
                              </a:prstGeom>
                              <a:noFill/>
                              <a:ln w="12700">
                                <a:solidFill>
                                  <a:schemeClr val="tx1"/>
                                </a:solidFill>
                              </a:ln>
                            </wps:spPr>
                            <wps:txbx>
                              <w:txbxContent>
                                <w:p w14:paraId="48672E63" w14:textId="70731E63" w:rsidR="00137474" w:rsidRPr="00FD3FAE" w:rsidRDefault="00137474" w:rsidP="004B5119">
                                  <w:pPr>
                                    <w:pStyle w:val="NoSpacing"/>
                                    <w:jc w:val="center"/>
                                    <w:rPr>
                                      <w:b/>
                                      <w:bCs/>
                                      <w:sz w:val="28"/>
                                      <w:szCs w:val="28"/>
                                    </w:rPr>
                                  </w:pPr>
                                  <w:r w:rsidRPr="00FD3FAE">
                                    <w:rPr>
                                      <w:b/>
                                      <w:bCs/>
                                      <w:sz w:val="28"/>
                                      <w:szCs w:val="28"/>
                                    </w:rPr>
                                    <w:t xml:space="preserve">Data </w:t>
                                  </w:r>
                                  <w:r w:rsidR="00126B6C">
                                    <w:rPr>
                                      <w:b/>
                                      <w:bCs/>
                                      <w:sz w:val="28"/>
                                      <w:szCs w:val="28"/>
                                    </w:rPr>
                                    <w:t>Engineer</w:t>
                                  </w:r>
                                </w:p>
                                <w:p w14:paraId="396B6E1F" w14:textId="77777777" w:rsidR="00137474" w:rsidRPr="00FD3FAE" w:rsidRDefault="00137474" w:rsidP="004B5119">
                                  <w:pPr>
                                    <w:pStyle w:val="NoSpacing"/>
                                    <w:jc w:val="center"/>
                                    <w:rPr>
                                      <w:b/>
                                      <w:bCs/>
                                      <w:sz w:val="28"/>
                                      <w:szCs w:val="28"/>
                                    </w:rPr>
                                  </w:pPr>
                                  <w:r w:rsidRPr="00FD3FAE">
                                    <w:rPr>
                                      <w:b/>
                                      <w:bCs/>
                                      <w:sz w:val="28"/>
                                      <w:szCs w:val="28"/>
                                    </w:rPr>
                                    <w:t>Band 7</w:t>
                                  </w:r>
                                </w:p>
                              </w:txbxContent>
                            </wps:txbx>
                            <wps:bodyPr wrap="square" rtlCol="0">
                              <a:spAutoFit/>
                            </wps:bodyPr>
                          </wps:wsp>
                        </a:graphicData>
                      </a:graphic>
                    </wp:anchor>
                  </w:drawing>
                </mc:Choice>
                <mc:Fallback>
                  <w:pict>
                    <v:shape w14:anchorId="008A7B7C" id="TextBox 22" o:spid="_x0000_s1029" type="#_x0000_t202" style="position:absolute;margin-left:325.85pt;margin-top:76.95pt;width:150.25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" filled="f" strokecolor="black [3213]" strokeweight="1pt">
                      <v:textbox style="mso-fit-shape-to-text:t">
                        <w:txbxContent>
                          <w:p w14:paraId="48672E63" w14:textId="70731E63" w:rsidR="00137474" w:rsidRPr="00FD3FAE" w:rsidRDefault="00137474" w:rsidP="004B5119">
                            <w:pPr>
                              <w:pStyle w:val="NoSpacing"/>
                              <w:jc w:val="center"/>
                              <w:rPr>
                                <w:b/>
                                <w:bCs/>
                                <w:sz w:val="28"/>
                                <w:szCs w:val="28"/>
                              </w:rPr>
                            </w:pPr>
                            <w:r w:rsidRPr="00FD3FAE">
                              <w:rPr>
                                <w:b/>
                                <w:bCs/>
                                <w:sz w:val="28"/>
                                <w:szCs w:val="28"/>
                              </w:rPr>
                              <w:t xml:space="preserve">Data </w:t>
                            </w:r>
                            <w:r w:rsidR="00126B6C">
                              <w:rPr>
                                <w:b/>
                                <w:bCs/>
                                <w:sz w:val="28"/>
                                <w:szCs w:val="28"/>
                              </w:rPr>
                              <w:t>Engineer</w:t>
                            </w:r>
                          </w:p>
                          <w:p w14:paraId="396B6E1F" w14:textId="77777777" w:rsidR="00137474" w:rsidRPr="00FD3FAE" w:rsidRDefault="00137474" w:rsidP="004B5119">
                            <w:pPr>
                              <w:pStyle w:val="NoSpacing"/>
                              <w:jc w:val="center"/>
                              <w:rPr>
                                <w:b/>
                                <w:bCs/>
                                <w:sz w:val="28"/>
                                <w:szCs w:val="28"/>
                              </w:rPr>
                            </w:pPr>
                            <w:r w:rsidRPr="00FD3FAE">
                              <w:rPr>
                                <w:b/>
                                <w:bCs/>
                                <w:sz w:val="28"/>
                                <w:szCs w:val="28"/>
                              </w:rPr>
                              <w:t>Band 7</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6949146" wp14:editId="034CA735">
                      <wp:simplePos x="0" y="0"/>
                      <wp:positionH relativeFrom="column">
                        <wp:posOffset>4146550</wp:posOffset>
                      </wp:positionH>
                      <wp:positionV relativeFrom="paragraph">
                        <wp:posOffset>1767840</wp:posOffset>
                      </wp:positionV>
                      <wp:extent cx="1908175" cy="923290"/>
                      <wp:effectExtent l="0" t="0" r="15875" b="26035"/>
                      <wp:wrapNone/>
                      <wp:docPr id="1" name="TextBox 22"/>
                      <wp:cNvGraphicFramePr/>
                      <a:graphic xmlns:a="http://schemas.openxmlformats.org/drawingml/2006/main">
                        <a:graphicData uri="http://schemas.microsoft.com/office/word/2010/wordprocessingShape">
                          <wps:wsp>
                            <wps:cNvSpPr txBox="1"/>
                            <wps:spPr>
                              <a:xfrm>
                                <a:off x="0" y="0"/>
                                <a:ext cx="1908175" cy="923290"/>
                              </a:xfrm>
                              <a:prstGeom prst="rect">
                                <a:avLst/>
                              </a:prstGeom>
                              <a:noFill/>
                              <a:ln w="12700">
                                <a:solidFill>
                                  <a:schemeClr val="tx1"/>
                                </a:solidFill>
                              </a:ln>
                            </wps:spPr>
                            <wps:txbx>
                              <w:txbxContent>
                                <w:p w14:paraId="1098C96F" w14:textId="797D361C" w:rsidR="00CA79EA" w:rsidRPr="00FD3FAE" w:rsidRDefault="00126B6C" w:rsidP="00CA79EA">
                                  <w:pPr>
                                    <w:pStyle w:val="NoSpacing"/>
                                    <w:jc w:val="center"/>
                                    <w:rPr>
                                      <w:b/>
                                      <w:bCs/>
                                      <w:sz w:val="28"/>
                                      <w:szCs w:val="28"/>
                                    </w:rPr>
                                  </w:pPr>
                                  <w:r>
                                    <w:rPr>
                                      <w:b/>
                                      <w:bCs/>
                                      <w:sz w:val="28"/>
                                      <w:szCs w:val="28"/>
                                    </w:rPr>
                                    <w:t>Assistant Data Engineer</w:t>
                                  </w:r>
                                </w:p>
                                <w:p w14:paraId="507451CF" w14:textId="6844F209" w:rsidR="00CA79EA" w:rsidRPr="00FD3FAE" w:rsidRDefault="00CA79EA" w:rsidP="00CA79EA">
                                  <w:pPr>
                                    <w:pStyle w:val="NoSpacing"/>
                                    <w:jc w:val="center"/>
                                    <w:rPr>
                                      <w:b/>
                                      <w:bCs/>
                                      <w:sz w:val="28"/>
                                      <w:szCs w:val="28"/>
                                    </w:rPr>
                                  </w:pPr>
                                  <w:r w:rsidRPr="00FD3FAE">
                                    <w:rPr>
                                      <w:b/>
                                      <w:bCs/>
                                      <w:sz w:val="28"/>
                                      <w:szCs w:val="28"/>
                                    </w:rPr>
                                    <w:t xml:space="preserve">Band </w:t>
                                  </w:r>
                                  <w:r>
                                    <w:rPr>
                                      <w:b/>
                                      <w:bCs/>
                                      <w:sz w:val="28"/>
                                      <w:szCs w:val="28"/>
                                    </w:rPr>
                                    <w:t>6</w:t>
                                  </w:r>
                                </w:p>
                              </w:txbxContent>
                            </wps:txbx>
                            <wps:bodyPr wrap="square" rtlCol="0">
                              <a:spAutoFit/>
                            </wps:bodyPr>
                          </wps:wsp>
                        </a:graphicData>
                      </a:graphic>
                    </wp:anchor>
                  </w:drawing>
                </mc:Choice>
                <mc:Fallback>
                  <w:pict>
                    <v:shape w14:anchorId="36949146" id="_x0000_s1030" type="#_x0000_t202" style="position:absolute;margin-left:326.5pt;margin-top:139.2pt;width:150.25pt;height:7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" filled="f" strokecolor="black [3213]" strokeweight="1pt">
                      <v:textbox style="mso-fit-shape-to-text:t">
                        <w:txbxContent>
                          <w:p w14:paraId="1098C96F" w14:textId="797D361C" w:rsidR="00CA79EA" w:rsidRPr="00FD3FAE" w:rsidRDefault="00126B6C" w:rsidP="00CA79EA">
                            <w:pPr>
                              <w:pStyle w:val="NoSpacing"/>
                              <w:jc w:val="center"/>
                              <w:rPr>
                                <w:b/>
                                <w:bCs/>
                                <w:sz w:val="28"/>
                                <w:szCs w:val="28"/>
                              </w:rPr>
                            </w:pPr>
                            <w:r>
                              <w:rPr>
                                <w:b/>
                                <w:bCs/>
                                <w:sz w:val="28"/>
                                <w:szCs w:val="28"/>
                              </w:rPr>
                              <w:t>Assistant Data Engineer</w:t>
                            </w:r>
                          </w:p>
                          <w:p w14:paraId="507451CF" w14:textId="6844F209" w:rsidR="00CA79EA" w:rsidRPr="00FD3FAE" w:rsidRDefault="00CA79EA" w:rsidP="00CA79EA">
                            <w:pPr>
                              <w:pStyle w:val="NoSpacing"/>
                              <w:jc w:val="center"/>
                              <w:rPr>
                                <w:b/>
                                <w:bCs/>
                                <w:sz w:val="28"/>
                                <w:szCs w:val="28"/>
                              </w:rPr>
                            </w:pPr>
                            <w:r w:rsidRPr="00FD3FAE">
                              <w:rPr>
                                <w:b/>
                                <w:bCs/>
                                <w:sz w:val="28"/>
                                <w:szCs w:val="28"/>
                              </w:rPr>
                              <w:t xml:space="preserve">Band </w:t>
                            </w:r>
                            <w:r>
                              <w:rPr>
                                <w:b/>
                                <w:bCs/>
                                <w:sz w:val="28"/>
                                <w:szCs w:val="28"/>
                              </w:rPr>
                              <w:t>6</w:t>
                            </w:r>
                          </w:p>
                        </w:txbxContent>
                      </v:textbox>
                    </v:shape>
                  </w:pict>
                </mc:Fallback>
              </mc:AlternateContent>
            </w:r>
          </w:p>
          <w:p w14:paraId="15F0E8F2" w14:textId="71CF10EE" w:rsidR="002336E8" w:rsidRDefault="00126B6C" w:rsidP="0095500C">
            <w:pPr>
              <w:rPr>
                <w:rFonts w:ascii="Arial" w:hAnsi="Arial" w:cs="Arial"/>
                <w:b/>
                <w:i/>
                <w:color w:val="1F497D" w:themeColor="text2"/>
              </w:rPr>
            </w:pPr>
            <w:r w:rsidRPr="00FD3FAE">
              <w:rPr>
                <w:rFonts w:ascii="Arial" w:hAnsi="Arial" w:cs="Arial"/>
                <w:bCs/>
                <w:iCs/>
                <w:noProof/>
                <w:color w:val="1F497D" w:themeColor="text2"/>
              </w:rPr>
              <mc:AlternateContent>
                <mc:Choice Requires="wps">
                  <w:drawing>
                    <wp:anchor distT="0" distB="0" distL="114300" distR="114300" simplePos="0" relativeHeight="251674624" behindDoc="0" locked="0" layoutInCell="1" allowOverlap="1" wp14:anchorId="26518C21" wp14:editId="4A55E0F8">
                      <wp:simplePos x="0" y="0"/>
                      <wp:positionH relativeFrom="column">
                        <wp:posOffset>4138930</wp:posOffset>
                      </wp:positionH>
                      <wp:positionV relativeFrom="paragraph">
                        <wp:posOffset>34925</wp:posOffset>
                      </wp:positionV>
                      <wp:extent cx="1908175" cy="923290"/>
                      <wp:effectExtent l="0" t="0" r="15875" b="13970"/>
                      <wp:wrapNone/>
                      <wp:docPr id="18" name="TextBox 17">
                        <a:extLst xmlns:a="http://schemas.openxmlformats.org/drawingml/2006/main">
                          <a:ext uri="{FF2B5EF4-FFF2-40B4-BE49-F238E27FC236}">
                            <a16:creationId xmlns:a16="http://schemas.microsoft.com/office/drawing/2014/main" id="{B1FAFB60-48DF-403A-9007-F78E9B84AD69}"/>
                          </a:ext>
                        </a:extLst>
                      </wp:docPr>
                      <wp:cNvGraphicFramePr/>
                      <a:graphic xmlns:a="http://schemas.openxmlformats.org/drawingml/2006/main">
                        <a:graphicData uri="http://schemas.microsoft.com/office/word/2010/wordprocessingShape">
                          <wps:wsp>
                            <wps:cNvSpPr txBox="1"/>
                            <wps:spPr>
                              <a:xfrm>
                                <a:off x="0" y="0"/>
                                <a:ext cx="1908175" cy="923290"/>
                              </a:xfrm>
                              <a:prstGeom prst="rect">
                                <a:avLst/>
                              </a:prstGeom>
                              <a:noFill/>
                              <a:ln w="12700">
                                <a:solidFill>
                                  <a:schemeClr val="tx1"/>
                                </a:solidFill>
                              </a:ln>
                            </wps:spPr>
                            <wps:txbx>
                              <w:txbxContent>
                                <w:p w14:paraId="732D56A7" w14:textId="77777777" w:rsidR="00126B6C" w:rsidRPr="00FD3FAE" w:rsidRDefault="00126B6C" w:rsidP="00126B6C">
                                  <w:pPr>
                                    <w:pStyle w:val="NoSpacing"/>
                                    <w:jc w:val="center"/>
                                    <w:rPr>
                                      <w:b/>
                                      <w:bCs/>
                                      <w:sz w:val="28"/>
                                      <w:szCs w:val="28"/>
                                    </w:rPr>
                                  </w:pPr>
                                  <w:r>
                                    <w:rPr>
                                      <w:b/>
                                      <w:bCs/>
                                      <w:sz w:val="28"/>
                                      <w:szCs w:val="28"/>
                                    </w:rPr>
                                    <w:t xml:space="preserve">Senior </w:t>
                                  </w:r>
                                  <w:r w:rsidRPr="00FD3FAE">
                                    <w:rPr>
                                      <w:b/>
                                      <w:bCs/>
                                      <w:sz w:val="28"/>
                                      <w:szCs w:val="28"/>
                                    </w:rPr>
                                    <w:t>Data Engineer</w:t>
                                  </w:r>
                                </w:p>
                                <w:p w14:paraId="2D62483F" w14:textId="77777777" w:rsidR="00126B6C" w:rsidRPr="00FD3FAE" w:rsidRDefault="00126B6C" w:rsidP="00126B6C">
                                  <w:pPr>
                                    <w:pStyle w:val="NoSpacing"/>
                                    <w:jc w:val="center"/>
                                    <w:rPr>
                                      <w:b/>
                                      <w:bCs/>
                                      <w:sz w:val="28"/>
                                      <w:szCs w:val="28"/>
                                    </w:rPr>
                                  </w:pPr>
                                  <w:r w:rsidRPr="00FD3FAE">
                                    <w:rPr>
                                      <w:b/>
                                      <w:bCs/>
                                      <w:sz w:val="28"/>
                                      <w:szCs w:val="28"/>
                                    </w:rPr>
                                    <w:t>Band 8a</w:t>
                                  </w:r>
                                </w:p>
                              </w:txbxContent>
                            </wps:txbx>
                            <wps:bodyPr wrap="square" rtlCol="0">
                              <a:spAutoFit/>
                            </wps:bodyPr>
                          </wps:wsp>
                        </a:graphicData>
                      </a:graphic>
                    </wp:anchor>
                  </w:drawing>
                </mc:Choice>
                <mc:Fallback>
                  <w:pict>
                    <v:shape w14:anchorId="26518C21" id="_x0000_s1031" type="#_x0000_t202" style="position:absolute;margin-left:325.9pt;margin-top:2.75pt;width:150.25pt;height:7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" filled="f" strokecolor="black [3213]" strokeweight="1pt">
                      <v:textbox style="mso-fit-shape-to-text:t">
                        <w:txbxContent>
                          <w:p w14:paraId="732D56A7" w14:textId="77777777" w:rsidR="00126B6C" w:rsidRPr="00FD3FAE" w:rsidRDefault="00126B6C" w:rsidP="00126B6C">
                            <w:pPr>
                              <w:pStyle w:val="NoSpacing"/>
                              <w:jc w:val="center"/>
                              <w:rPr>
                                <w:b/>
                                <w:bCs/>
                                <w:sz w:val="28"/>
                                <w:szCs w:val="28"/>
                              </w:rPr>
                            </w:pPr>
                            <w:r>
                              <w:rPr>
                                <w:b/>
                                <w:bCs/>
                                <w:sz w:val="28"/>
                                <w:szCs w:val="28"/>
                              </w:rPr>
                              <w:t xml:space="preserve">Senior </w:t>
                            </w:r>
                            <w:r w:rsidRPr="00FD3FAE">
                              <w:rPr>
                                <w:b/>
                                <w:bCs/>
                                <w:sz w:val="28"/>
                                <w:szCs w:val="28"/>
                              </w:rPr>
                              <w:t>Data Engineer</w:t>
                            </w:r>
                          </w:p>
                          <w:p w14:paraId="2D62483F" w14:textId="77777777" w:rsidR="00126B6C" w:rsidRPr="00FD3FAE" w:rsidRDefault="00126B6C" w:rsidP="00126B6C">
                            <w:pPr>
                              <w:pStyle w:val="NoSpacing"/>
                              <w:jc w:val="center"/>
                              <w:rPr>
                                <w:b/>
                                <w:bCs/>
                                <w:sz w:val="28"/>
                                <w:szCs w:val="28"/>
                              </w:rPr>
                            </w:pPr>
                            <w:r w:rsidRPr="00FD3FAE">
                              <w:rPr>
                                <w:b/>
                                <w:bCs/>
                                <w:sz w:val="28"/>
                                <w:szCs w:val="28"/>
                              </w:rPr>
                              <w:t>Band 8a</w:t>
                            </w:r>
                          </w:p>
                        </w:txbxContent>
                      </v:textbox>
                    </v:shape>
                  </w:pict>
                </mc:Fallback>
              </mc:AlternateContent>
            </w:r>
          </w:p>
          <w:p w14:paraId="6F062519" w14:textId="2FC97160" w:rsidR="002336E8" w:rsidRDefault="00115B16" w:rsidP="0095500C">
            <w:pPr>
              <w:rPr>
                <w:rFonts w:ascii="Arial" w:hAnsi="Arial" w:cs="Arial"/>
                <w:b/>
                <w:i/>
                <w:color w:val="1F497D" w:themeColor="text2"/>
              </w:rPr>
            </w:pPr>
            <w:r>
              <w:rPr>
                <w:noProof/>
              </w:rPr>
              <mc:AlternateContent>
                <mc:Choice Requires="wps">
                  <w:drawing>
                    <wp:anchor distT="0" distB="0" distL="114300" distR="114300" simplePos="0" relativeHeight="251678720" behindDoc="0" locked="0" layoutInCell="1" allowOverlap="1" wp14:anchorId="2EF1FC4C" wp14:editId="314E01A6">
                      <wp:simplePos x="0" y="0"/>
                      <wp:positionH relativeFrom="column">
                        <wp:posOffset>4146841</wp:posOffset>
                      </wp:positionH>
                      <wp:positionV relativeFrom="paragraph">
                        <wp:posOffset>152992</wp:posOffset>
                      </wp:positionV>
                      <wp:extent cx="1908175" cy="923290"/>
                      <wp:effectExtent l="0" t="0" r="15875" b="13970"/>
                      <wp:wrapNone/>
                      <wp:docPr id="761779671" name="TextBox 22"/>
                      <wp:cNvGraphicFramePr/>
                      <a:graphic xmlns:a="http://schemas.openxmlformats.org/drawingml/2006/main">
                        <a:graphicData uri="http://schemas.microsoft.com/office/word/2010/wordprocessingShape">
                          <wps:wsp>
                            <wps:cNvSpPr txBox="1"/>
                            <wps:spPr>
                              <a:xfrm>
                                <a:off x="0" y="0"/>
                                <a:ext cx="1908175" cy="923290"/>
                              </a:xfrm>
                              <a:prstGeom prst="rect">
                                <a:avLst/>
                              </a:prstGeom>
                              <a:noFill/>
                              <a:ln w="12700">
                                <a:solidFill>
                                  <a:schemeClr val="tx1"/>
                                </a:solidFill>
                              </a:ln>
                            </wps:spPr>
                            <wps:txbx>
                              <w:txbxContent>
                                <w:p w14:paraId="5302DC8B" w14:textId="37A2A847" w:rsidR="00115B16" w:rsidRPr="00FD3FAE" w:rsidRDefault="00115B16" w:rsidP="00115B16">
                                  <w:pPr>
                                    <w:pStyle w:val="NoSpacing"/>
                                    <w:jc w:val="center"/>
                                    <w:rPr>
                                      <w:b/>
                                      <w:bCs/>
                                      <w:sz w:val="28"/>
                                      <w:szCs w:val="28"/>
                                    </w:rPr>
                                  </w:pPr>
                                  <w:r>
                                    <w:rPr>
                                      <w:b/>
                                      <w:bCs/>
                                      <w:sz w:val="28"/>
                                      <w:szCs w:val="28"/>
                                    </w:rPr>
                                    <w:t xml:space="preserve">Associate </w:t>
                                  </w:r>
                                  <w:r w:rsidRPr="00FD3FAE">
                                    <w:rPr>
                                      <w:b/>
                                      <w:bCs/>
                                      <w:sz w:val="28"/>
                                      <w:szCs w:val="28"/>
                                    </w:rPr>
                                    <w:t xml:space="preserve">Data </w:t>
                                  </w:r>
                                  <w:r>
                                    <w:rPr>
                                      <w:b/>
                                      <w:bCs/>
                                      <w:sz w:val="28"/>
                                      <w:szCs w:val="28"/>
                                    </w:rPr>
                                    <w:t>Engineer</w:t>
                                  </w:r>
                                </w:p>
                                <w:p w14:paraId="2FD3AAF8" w14:textId="0B63F040" w:rsidR="00115B16" w:rsidRPr="00FD3FAE" w:rsidRDefault="00115B16" w:rsidP="00115B16">
                                  <w:pPr>
                                    <w:pStyle w:val="NoSpacing"/>
                                    <w:jc w:val="center"/>
                                    <w:rPr>
                                      <w:b/>
                                      <w:bCs/>
                                      <w:sz w:val="28"/>
                                      <w:szCs w:val="28"/>
                                    </w:rPr>
                                  </w:pPr>
                                  <w:r w:rsidRPr="00FD3FAE">
                                    <w:rPr>
                                      <w:b/>
                                      <w:bCs/>
                                      <w:sz w:val="28"/>
                                      <w:szCs w:val="28"/>
                                    </w:rPr>
                                    <w:t xml:space="preserve">Band </w:t>
                                  </w:r>
                                  <w:r>
                                    <w:rPr>
                                      <w:b/>
                                      <w:bCs/>
                                      <w:sz w:val="28"/>
                                      <w:szCs w:val="28"/>
                                    </w:rPr>
                                    <w:t>6</w:t>
                                  </w:r>
                                </w:p>
                              </w:txbxContent>
                            </wps:txbx>
                            <wps:bodyPr wrap="square" rtlCol="0">
                              <a:spAutoFit/>
                            </wps:bodyPr>
                          </wps:wsp>
                        </a:graphicData>
                      </a:graphic>
                    </wp:anchor>
                  </w:drawing>
                </mc:Choice>
                <mc:Fallback>
                  <w:pict>
                    <v:shape w14:anchorId="2EF1FC4C" id="_x0000_s1032" type="#_x0000_t202" style="position:absolute;margin-left:326.5pt;margin-top:12.05pt;width:150.25pt;height:7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" filled="f" strokecolor="black [3213]" strokeweight="1pt">
                      <v:textbox style="mso-fit-shape-to-text:t">
                        <w:txbxContent>
                          <w:p w14:paraId="5302DC8B" w14:textId="37A2A847" w:rsidR="00115B16" w:rsidRPr="00FD3FAE" w:rsidRDefault="00115B16" w:rsidP="00115B16">
                            <w:pPr>
                              <w:pStyle w:val="NoSpacing"/>
                              <w:jc w:val="center"/>
                              <w:rPr>
                                <w:b/>
                                <w:bCs/>
                                <w:sz w:val="28"/>
                                <w:szCs w:val="28"/>
                              </w:rPr>
                            </w:pPr>
                            <w:r>
                              <w:rPr>
                                <w:b/>
                                <w:bCs/>
                                <w:sz w:val="28"/>
                                <w:szCs w:val="28"/>
                              </w:rPr>
                              <w:t xml:space="preserve">Associate </w:t>
                            </w:r>
                            <w:r w:rsidRPr="00FD3FAE">
                              <w:rPr>
                                <w:b/>
                                <w:bCs/>
                                <w:sz w:val="28"/>
                                <w:szCs w:val="28"/>
                              </w:rPr>
                              <w:t xml:space="preserve">Data </w:t>
                            </w:r>
                            <w:r>
                              <w:rPr>
                                <w:b/>
                                <w:bCs/>
                                <w:sz w:val="28"/>
                                <w:szCs w:val="28"/>
                              </w:rPr>
                              <w:t>Engineer</w:t>
                            </w:r>
                          </w:p>
                          <w:p w14:paraId="2FD3AAF8" w14:textId="0B63F040" w:rsidR="00115B16" w:rsidRPr="00FD3FAE" w:rsidRDefault="00115B16" w:rsidP="00115B16">
                            <w:pPr>
                              <w:pStyle w:val="NoSpacing"/>
                              <w:jc w:val="center"/>
                              <w:rPr>
                                <w:b/>
                                <w:bCs/>
                                <w:sz w:val="28"/>
                                <w:szCs w:val="28"/>
                              </w:rPr>
                            </w:pPr>
                            <w:r w:rsidRPr="00FD3FAE">
                              <w:rPr>
                                <w:b/>
                                <w:bCs/>
                                <w:sz w:val="28"/>
                                <w:szCs w:val="28"/>
                              </w:rPr>
                              <w:t xml:space="preserve">Band </w:t>
                            </w:r>
                            <w:r>
                              <w:rPr>
                                <w:b/>
                                <w:bCs/>
                                <w:sz w:val="28"/>
                                <w:szCs w:val="28"/>
                              </w:rPr>
                              <w:t>6</w:t>
                            </w:r>
                          </w:p>
                        </w:txbxContent>
                      </v:textbox>
                    </v:shape>
                  </w:pict>
                </mc:Fallback>
              </mc:AlternateContent>
            </w:r>
          </w:p>
          <w:p w14:paraId="3D466B48" w14:textId="42F8C302" w:rsidR="002336E8" w:rsidRDefault="002336E8" w:rsidP="0095500C">
            <w:pPr>
              <w:rPr>
                <w:rFonts w:ascii="Arial" w:hAnsi="Arial" w:cs="Arial"/>
                <w:b/>
                <w:i/>
                <w:color w:val="1F497D" w:themeColor="text2"/>
              </w:rPr>
            </w:pPr>
          </w:p>
          <w:p w14:paraId="656389DD" w14:textId="72FE8ECD" w:rsidR="002336E8" w:rsidRDefault="002336E8" w:rsidP="0095500C">
            <w:pPr>
              <w:rPr>
                <w:rFonts w:ascii="Arial" w:hAnsi="Arial" w:cs="Arial"/>
                <w:b/>
                <w:i/>
                <w:color w:val="1F497D" w:themeColor="text2"/>
              </w:rPr>
            </w:pPr>
          </w:p>
          <w:p w14:paraId="1FD138E8" w14:textId="29D33B96" w:rsidR="002336E8" w:rsidRDefault="002336E8" w:rsidP="0095500C">
            <w:pPr>
              <w:rPr>
                <w:rFonts w:ascii="Arial" w:hAnsi="Arial" w:cs="Arial"/>
                <w:b/>
                <w:i/>
                <w:color w:val="1F497D" w:themeColor="text2"/>
              </w:rPr>
            </w:pPr>
          </w:p>
          <w:p w14:paraId="2705252B" w14:textId="77777777" w:rsidR="002336E8" w:rsidRDefault="002336E8" w:rsidP="0095500C">
            <w:pPr>
              <w:rPr>
                <w:rFonts w:ascii="Arial" w:hAnsi="Arial" w:cs="Arial"/>
                <w:b/>
                <w:i/>
                <w:color w:val="1F497D" w:themeColor="text2"/>
              </w:rPr>
            </w:pPr>
          </w:p>
          <w:p w14:paraId="49C6DAFF" w14:textId="3FEDBBD8" w:rsidR="00116C0C" w:rsidRDefault="00116C0C" w:rsidP="0095500C">
            <w:pPr>
              <w:rPr>
                <w:rFonts w:ascii="Arial" w:hAnsi="Arial" w:cs="Arial"/>
                <w:b/>
                <w:i/>
                <w:color w:val="1F497D" w:themeColor="text2"/>
              </w:rPr>
            </w:pPr>
          </w:p>
          <w:p w14:paraId="74A8E246" w14:textId="063F1A42" w:rsidR="00116C0C" w:rsidRDefault="00116C0C" w:rsidP="0095500C">
            <w:pPr>
              <w:rPr>
                <w:rFonts w:ascii="Arial" w:hAnsi="Arial" w:cs="Arial"/>
                <w:b/>
                <w:i/>
                <w:color w:val="1F497D" w:themeColor="text2"/>
              </w:rPr>
            </w:pPr>
          </w:p>
          <w:p w14:paraId="5081A3B5" w14:textId="0A556D51" w:rsidR="00116C0C" w:rsidRDefault="00116C0C" w:rsidP="0095500C">
            <w:pPr>
              <w:rPr>
                <w:rFonts w:ascii="Arial" w:hAnsi="Arial" w:cs="Arial"/>
                <w:b/>
                <w:i/>
                <w:color w:val="1F497D" w:themeColor="text2"/>
              </w:rPr>
            </w:pPr>
          </w:p>
          <w:p w14:paraId="707FA039" w14:textId="39AF5100" w:rsidR="00116C0C" w:rsidRDefault="00116C0C" w:rsidP="0095500C">
            <w:pPr>
              <w:rPr>
                <w:rFonts w:ascii="Arial" w:hAnsi="Arial" w:cs="Arial"/>
                <w:b/>
                <w:i/>
                <w:color w:val="1F497D" w:themeColor="text2"/>
              </w:rPr>
            </w:pPr>
          </w:p>
          <w:p w14:paraId="424FE465" w14:textId="0544E75F" w:rsidR="002336E8" w:rsidRDefault="002336E8" w:rsidP="0095500C">
            <w:pPr>
              <w:rPr>
                <w:rFonts w:ascii="Arial" w:hAnsi="Arial" w:cs="Arial"/>
                <w:b/>
                <w:i/>
                <w:color w:val="1F497D" w:themeColor="text2"/>
              </w:rPr>
            </w:pPr>
          </w:p>
          <w:p w14:paraId="462047CA" w14:textId="5F6EF695" w:rsidR="002336E8" w:rsidRDefault="002336E8" w:rsidP="0095500C">
            <w:pPr>
              <w:rPr>
                <w:rFonts w:ascii="Arial" w:hAnsi="Arial" w:cs="Arial"/>
                <w:b/>
                <w:i/>
                <w:color w:val="1F497D" w:themeColor="text2"/>
              </w:rPr>
            </w:pPr>
          </w:p>
          <w:p w14:paraId="3EF6A90A" w14:textId="17BFC897" w:rsidR="002336E8" w:rsidRDefault="002336E8" w:rsidP="0095500C">
            <w:pPr>
              <w:rPr>
                <w:rFonts w:ascii="Arial" w:hAnsi="Arial" w:cs="Arial"/>
                <w:b/>
                <w:i/>
                <w:color w:val="1F497D" w:themeColor="text2"/>
              </w:rPr>
            </w:pPr>
          </w:p>
          <w:p w14:paraId="337F082C" w14:textId="77777777" w:rsidR="002336E8" w:rsidRDefault="002336E8" w:rsidP="0095500C">
            <w:pPr>
              <w:rPr>
                <w:rFonts w:ascii="Arial" w:hAnsi="Arial" w:cs="Arial"/>
                <w:b/>
                <w:i/>
                <w:color w:val="1F497D" w:themeColor="text2"/>
              </w:rPr>
            </w:pPr>
          </w:p>
          <w:p w14:paraId="7AD21A71" w14:textId="2F021606" w:rsidR="00084F24" w:rsidRDefault="00084F24" w:rsidP="00ED3B12">
            <w:pPr>
              <w:jc w:val="center"/>
              <w:rPr>
                <w:rFonts w:ascii="Arial" w:hAnsi="Arial" w:cs="Arial"/>
                <w:b/>
                <w:i/>
                <w:color w:val="1F497D" w:themeColor="text2"/>
              </w:rPr>
            </w:pPr>
          </w:p>
        </w:tc>
      </w:tr>
      <w:bookmarkEnd w:id="2"/>
    </w:tbl>
    <w:p w14:paraId="7AD21A74" w14:textId="5DF7D0EC" w:rsidR="009439BE" w:rsidRDefault="009439BE" w:rsidP="0001438A">
      <w:pPr>
        <w:spacing w:after="0" w:line="240" w:lineRule="auto"/>
        <w:rPr>
          <w:rFonts w:ascii="Arial" w:hAnsi="Arial" w:cs="Arial"/>
          <w:sz w:val="28"/>
          <w:szCs w:val="28"/>
        </w:rPr>
      </w:pPr>
    </w:p>
    <w:tbl>
      <w:tblPr>
        <w:tblStyle w:val="TableGrid"/>
        <w:tblW w:w="154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951"/>
        <w:gridCol w:w="8218"/>
        <w:gridCol w:w="1843"/>
        <w:gridCol w:w="1701"/>
        <w:gridCol w:w="1701"/>
      </w:tblGrid>
      <w:tr w:rsidR="00D3057A" w14:paraId="17759822" w14:textId="77777777" w:rsidTr="002672B6">
        <w:tc>
          <w:tcPr>
            <w:tcW w:w="15414"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0072C6"/>
          </w:tcPr>
          <w:p w14:paraId="5909938A" w14:textId="77777777" w:rsidR="00D3057A" w:rsidRPr="00AA03D5" w:rsidRDefault="00D3057A">
            <w:pPr>
              <w:jc w:val="center"/>
              <w:rPr>
                <w:rFonts w:ascii="Arial" w:hAnsi="Arial" w:cs="Arial"/>
                <w:b/>
                <w:color w:val="FFFFFF" w:themeColor="background1"/>
              </w:rPr>
            </w:pPr>
            <w:r w:rsidRPr="00AA03D5">
              <w:rPr>
                <w:rFonts w:ascii="Arial" w:hAnsi="Arial" w:cs="Arial"/>
                <w:b/>
                <w:color w:val="FFFFFF" w:themeColor="background1"/>
              </w:rPr>
              <w:t>Person specification</w:t>
            </w:r>
          </w:p>
          <w:p w14:paraId="5F6DEEF8" w14:textId="77777777" w:rsidR="00D3057A" w:rsidRPr="00AA03D5" w:rsidRDefault="00D3057A">
            <w:pPr>
              <w:jc w:val="center"/>
              <w:rPr>
                <w:rFonts w:ascii="Arial" w:hAnsi="Arial" w:cs="Arial"/>
                <w:b/>
                <w:color w:val="FFFFFF" w:themeColor="background1"/>
              </w:rPr>
            </w:pPr>
          </w:p>
        </w:tc>
      </w:tr>
      <w:tr w:rsidR="00D3057A" w14:paraId="78395E92"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155A0361" w14:textId="77777777" w:rsidR="00D3057A" w:rsidRPr="00AA03D5" w:rsidRDefault="00D3057A">
            <w:pPr>
              <w:tabs>
                <w:tab w:val="center" w:pos="4392"/>
              </w:tabs>
              <w:suppressAutoHyphens/>
              <w:spacing w:before="90" w:after="54"/>
              <w:rPr>
                <w:rFonts w:ascii="Arial" w:hAnsi="Arial" w:cs="Arial"/>
                <w:b/>
                <w:spacing w:val="-3"/>
              </w:rPr>
            </w:pPr>
            <w:r w:rsidRPr="00AA03D5">
              <w:rPr>
                <w:rFonts w:ascii="Arial" w:hAnsi="Arial" w:cs="Arial"/>
                <w:b/>
                <w:spacing w:val="-3"/>
              </w:rPr>
              <w:t>Criteria</w:t>
            </w: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39406E77" w14:textId="77777777" w:rsidR="00D3057A" w:rsidRPr="00AA03D5" w:rsidRDefault="00D3057A">
            <w:pPr>
              <w:tabs>
                <w:tab w:val="center" w:pos="4392"/>
              </w:tabs>
              <w:suppressAutoHyphens/>
              <w:spacing w:before="90" w:after="54"/>
              <w:rPr>
                <w:rFonts w:ascii="Arial" w:hAnsi="Arial" w:cs="Arial"/>
                <w:b/>
                <w:spacing w:val="-3"/>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77DA96FB" w14:textId="77777777" w:rsidR="00D3057A" w:rsidRPr="00AA03D5" w:rsidRDefault="00D3057A">
            <w:pPr>
              <w:tabs>
                <w:tab w:val="center" w:pos="4392"/>
              </w:tabs>
              <w:suppressAutoHyphens/>
              <w:spacing w:before="90" w:after="54"/>
              <w:rPr>
                <w:rFonts w:ascii="Arial" w:hAnsi="Arial" w:cs="Arial"/>
                <w:b/>
                <w:spacing w:val="-3"/>
              </w:rPr>
            </w:pPr>
            <w:r w:rsidRPr="00AA03D5">
              <w:rPr>
                <w:rFonts w:ascii="Arial" w:hAnsi="Arial" w:cs="Arial"/>
                <w:b/>
                <w:spacing w:val="-3"/>
              </w:rPr>
              <w:t>Essential</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17DF0D87" w14:textId="77777777" w:rsidR="00D3057A" w:rsidRPr="00AA03D5" w:rsidRDefault="00D3057A">
            <w:pPr>
              <w:tabs>
                <w:tab w:val="center" w:pos="4392"/>
              </w:tabs>
              <w:suppressAutoHyphens/>
              <w:spacing w:before="90" w:after="54"/>
              <w:rPr>
                <w:rFonts w:ascii="Arial" w:hAnsi="Arial" w:cs="Arial"/>
                <w:b/>
                <w:spacing w:val="-3"/>
              </w:rPr>
            </w:pPr>
            <w:r w:rsidRPr="00AA03D5">
              <w:rPr>
                <w:rFonts w:ascii="Arial" w:hAnsi="Arial" w:cs="Arial"/>
                <w:b/>
                <w:spacing w:val="-3"/>
              </w:rPr>
              <w:t>Desirable</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6316AEB6" w14:textId="77777777" w:rsidR="00D3057A" w:rsidRPr="00AA03D5" w:rsidRDefault="00D3057A">
            <w:pPr>
              <w:pStyle w:val="Heading4"/>
              <w:tabs>
                <w:tab w:val="center" w:pos="4392"/>
              </w:tabs>
              <w:spacing w:before="90" w:after="54"/>
              <w:rPr>
                <w:rFonts w:ascii="Arial" w:hAnsi="Arial" w:cs="Arial"/>
                <w:b w:val="0"/>
                <w:i w:val="0"/>
                <w:lang w:eastAsia="en-US"/>
              </w:rPr>
            </w:pPr>
            <w:r w:rsidRPr="00AA03D5">
              <w:rPr>
                <w:rFonts w:ascii="Arial" w:hAnsi="Arial" w:cs="Arial"/>
                <w:i w:val="0"/>
                <w:color w:val="auto"/>
                <w:lang w:eastAsia="en-US"/>
              </w:rPr>
              <w:t>Evidence*</w:t>
            </w:r>
          </w:p>
        </w:tc>
      </w:tr>
      <w:tr w:rsidR="00D3057A" w14:paraId="20218663"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BEDFACE" w14:textId="77777777" w:rsidR="00D3057A" w:rsidRPr="00AA03D5" w:rsidRDefault="00D3057A">
            <w:pPr>
              <w:rPr>
                <w:rFonts w:ascii="Arial" w:hAnsi="Arial" w:cs="Arial"/>
                <w:b/>
              </w:rPr>
            </w:pPr>
            <w:r w:rsidRPr="00AA03D5">
              <w:rPr>
                <w:rFonts w:ascii="Arial" w:hAnsi="Arial" w:cs="Arial"/>
                <w:b/>
              </w:rPr>
              <w:t>Qualifications</w:t>
            </w:r>
          </w:p>
          <w:p w14:paraId="03BB7CBE" w14:textId="77777777" w:rsidR="00D3057A" w:rsidRPr="00AA03D5" w:rsidRDefault="00D3057A">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AAD3893" w14:textId="0D382686" w:rsidR="00D3057A" w:rsidRPr="00AA03D5" w:rsidRDefault="00D3057A">
            <w:pPr>
              <w:pStyle w:val="NoSpacing"/>
              <w:rPr>
                <w:rFonts w:ascii="Arial" w:hAnsi="Arial" w:cs="Arial"/>
              </w:rPr>
            </w:pPr>
            <w:r w:rsidRPr="00AA03D5">
              <w:rPr>
                <w:rFonts w:ascii="Arial" w:hAnsi="Arial" w:cs="Arial"/>
              </w:rPr>
              <w:t>Educated to degree level in relevant subject or equivalent level qualification or significant experience of working at a similar level in specialist area.</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260380A" w14:textId="77777777" w:rsidR="00D3057A" w:rsidRPr="00AA03D5" w:rsidRDefault="00D3057A">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052D343" w14:textId="77777777" w:rsidR="00D3057A" w:rsidRPr="00AA03D5" w:rsidRDefault="00D3057A">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47FA674" w14:textId="77777777" w:rsidR="00D3057A" w:rsidRPr="00AA03D5" w:rsidRDefault="00D3057A">
            <w:pPr>
              <w:pStyle w:val="NoSpacing"/>
              <w:rPr>
                <w:rFonts w:ascii="Arial" w:hAnsi="Arial" w:cs="Arial"/>
              </w:rPr>
            </w:pPr>
            <w:r w:rsidRPr="00AA03D5">
              <w:rPr>
                <w:rFonts w:ascii="Arial" w:hAnsi="Arial" w:cs="Arial"/>
              </w:rPr>
              <w:t>A/I</w:t>
            </w:r>
          </w:p>
        </w:tc>
      </w:tr>
      <w:tr w:rsidR="00E75660" w14:paraId="79CB5AB7"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3B20D0D1" w14:textId="77777777" w:rsidR="00E75660" w:rsidRPr="00AA03D5" w:rsidRDefault="00E75660" w:rsidP="00E75660">
            <w:pPr>
              <w:rPr>
                <w:rFonts w:ascii="Arial" w:hAnsi="Arial" w:cs="Arial"/>
                <w:b/>
              </w:rPr>
            </w:pPr>
            <w:r w:rsidRPr="00AA03D5">
              <w:rPr>
                <w:rFonts w:ascii="Arial" w:hAnsi="Arial" w:cs="Arial"/>
                <w:b/>
              </w:rPr>
              <w:t xml:space="preserve">Knowledge and </w:t>
            </w:r>
          </w:p>
          <w:p w14:paraId="74F7C25B" w14:textId="77777777" w:rsidR="00E75660" w:rsidRPr="00AA03D5" w:rsidRDefault="00E75660" w:rsidP="00E75660">
            <w:pPr>
              <w:rPr>
                <w:rFonts w:ascii="Arial" w:hAnsi="Arial" w:cs="Arial"/>
                <w:b/>
              </w:rPr>
            </w:pPr>
            <w:r w:rsidRPr="00AA03D5">
              <w:rPr>
                <w:rFonts w:ascii="Arial" w:hAnsi="Arial" w:cs="Arial"/>
                <w:b/>
              </w:rPr>
              <w:t>experience</w:t>
            </w:r>
          </w:p>
          <w:p w14:paraId="5FE8147E"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567144A" w14:textId="7BCBD4E4" w:rsidR="00E75660" w:rsidRPr="00AA03D5" w:rsidRDefault="00E75660" w:rsidP="00E75660">
            <w:pPr>
              <w:pStyle w:val="NoSpacing"/>
              <w:rPr>
                <w:rFonts w:ascii="Arial" w:hAnsi="Arial" w:cs="Arial"/>
              </w:rPr>
            </w:pPr>
            <w:r w:rsidRPr="00AA03D5">
              <w:rPr>
                <w:rFonts w:ascii="Arial" w:hAnsi="Arial" w:cs="Arial"/>
                <w:color w:val="000000" w:themeColor="text1"/>
              </w:rPr>
              <w:t>Experience of working with remote and multi-disciplinary teams.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E825803" w14:textId="352CC644"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97751F8" w14:textId="52E84F08"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19059A1"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21474ED4" w14:textId="77777777" w:rsidTr="002672B6">
        <w:trPr>
          <w:trHeight w:val="416"/>
        </w:trPr>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157F94E4" w14:textId="77777777" w:rsidR="00E75660" w:rsidRPr="00AA03D5" w:rsidRDefault="00E75660"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A7F9B1C" w14:textId="3673ABA2" w:rsidR="00E75660" w:rsidRPr="00AA03D5" w:rsidRDefault="00E75660" w:rsidP="00E75660">
            <w:pPr>
              <w:pStyle w:val="NoSpacing"/>
              <w:rPr>
                <w:rFonts w:ascii="Arial" w:hAnsi="Arial" w:cs="Arial"/>
              </w:rPr>
            </w:pPr>
            <w:r w:rsidRPr="00AA03D5">
              <w:rPr>
                <w:rFonts w:ascii="Arial" w:hAnsi="Arial" w:cs="Arial"/>
              </w:rPr>
              <w:t xml:space="preserve">Demonstrated experience of </w:t>
            </w:r>
            <w:r w:rsidR="00365591" w:rsidRPr="00AA03D5">
              <w:rPr>
                <w:rFonts w:ascii="Arial" w:hAnsi="Arial" w:cs="Arial"/>
              </w:rPr>
              <w:t>contributing to</w:t>
            </w:r>
            <w:r w:rsidRPr="00AA03D5">
              <w:rPr>
                <w:rFonts w:ascii="Arial" w:hAnsi="Arial" w:cs="Arial"/>
              </w:rPr>
              <w:t xml:space="preserve"> projects in complex and challenging environments.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C6E686C" w14:textId="77777777" w:rsidR="00E75660" w:rsidRPr="00AA03D5" w:rsidRDefault="00E75660" w:rsidP="00E75660">
            <w:pPr>
              <w:pStyle w:val="NoSpacing"/>
              <w:rPr>
                <w:rFonts w:ascii="Arial" w:hAnsi="Arial" w:cs="Arial"/>
              </w:rPr>
            </w:pPr>
            <w:r w:rsidRPr="00AA03D5">
              <w:rPr>
                <w:rFonts w:ascii="Arial" w:hAnsi="Arial" w:cs="Arial"/>
                <w:b/>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2A8DC9C" w14:textId="77777777" w:rsidR="00E75660" w:rsidRPr="00AA03D5" w:rsidRDefault="00E75660" w:rsidP="00E75660">
            <w:pPr>
              <w:pStyle w:val="NoSpacing"/>
              <w:rPr>
                <w:rFonts w:ascii="Arial" w:eastAsia="Times New Roman" w:hAnsi="Arial" w:cs="Arial"/>
                <w:lang w:eastAsia="en-GB"/>
              </w:rPr>
            </w:pPr>
            <w:r w:rsidRPr="00AA03D5">
              <w:rPr>
                <w:rFonts w:ascii="Arial" w:eastAsia="Times New Roman" w:hAnsi="Arial" w:cs="Arial"/>
                <w:lang w:eastAsia="en-GB"/>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32443BD"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45EAE31B" w14:textId="77777777" w:rsidTr="002672B6">
        <w:trPr>
          <w:trHeight w:val="423"/>
        </w:trPr>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3E667C7" w14:textId="77777777" w:rsidR="00E75660" w:rsidRPr="00AA03D5" w:rsidRDefault="00E75660"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928060C" w14:textId="77777777" w:rsidR="00E75660" w:rsidRPr="00AA03D5" w:rsidRDefault="00E75660" w:rsidP="00E75660">
            <w:pPr>
              <w:pStyle w:val="NoSpacing"/>
              <w:rPr>
                <w:rFonts w:ascii="Arial" w:hAnsi="Arial" w:cs="Arial"/>
              </w:rPr>
            </w:pPr>
            <w:r w:rsidRPr="00AA03D5">
              <w:rPr>
                <w:rFonts w:ascii="Arial" w:hAnsi="Arial" w:cs="Arial"/>
              </w:rPr>
              <w:t>Demonstrated experience in a Healthcare environment.</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F7CE283"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50A81A6"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F1C90C6"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58081181"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0FC69A3C" w14:textId="77777777" w:rsidR="00E75660" w:rsidRPr="00AA03D5" w:rsidRDefault="00E75660" w:rsidP="00E75660">
            <w:pPr>
              <w:rPr>
                <w:rFonts w:ascii="Arial" w:hAnsi="Arial" w:cs="Arial"/>
                <w:b/>
              </w:rPr>
            </w:pPr>
            <w:r w:rsidRPr="00AA03D5">
              <w:rPr>
                <w:rFonts w:ascii="Arial" w:hAnsi="Arial" w:cs="Arial"/>
                <w:b/>
              </w:rPr>
              <w:t>Skills and capabilities</w:t>
            </w:r>
          </w:p>
          <w:p w14:paraId="5117AE83" w14:textId="77777777" w:rsidR="00E75660" w:rsidRPr="00AA03D5" w:rsidRDefault="00E75660" w:rsidP="00E75660">
            <w:pPr>
              <w:rPr>
                <w:rFonts w:ascii="Arial" w:hAnsi="Arial" w:cs="Arial"/>
                <w:b/>
              </w:rPr>
            </w:pPr>
          </w:p>
          <w:p w14:paraId="148EB2B5" w14:textId="77777777" w:rsidR="00E75660" w:rsidRPr="00AA03D5" w:rsidRDefault="00E75660"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F2CD70F" w14:textId="3F5634AB" w:rsidR="00E75660" w:rsidRPr="00AA03D5" w:rsidRDefault="00BB6AF4" w:rsidP="00AA03D5">
            <w:pPr>
              <w:rPr>
                <w:rFonts w:ascii="Arial" w:hAnsi="Arial" w:cs="Arial"/>
                <w:color w:val="1F1F1F"/>
                <w:lang w:eastAsia="en-GB"/>
              </w:rPr>
            </w:pPr>
            <w:r w:rsidRPr="00AA03D5">
              <w:rPr>
                <w:rFonts w:ascii="Arial" w:hAnsi="Arial" w:cs="Arial"/>
                <w:color w:val="1F1F1F"/>
                <w:lang w:eastAsia="en-GB"/>
              </w:rPr>
              <w:t xml:space="preserve">Data management and optimisation expertise, </w:t>
            </w:r>
            <w:proofErr w:type="gramStart"/>
            <w:r w:rsidRPr="00AA03D5">
              <w:rPr>
                <w:rFonts w:ascii="Arial" w:hAnsi="Arial" w:cs="Arial"/>
                <w:color w:val="1F1F1F"/>
                <w:lang w:eastAsia="en-GB"/>
              </w:rPr>
              <w:t>covering:</w:t>
            </w:r>
            <w:proofErr w:type="gramEnd"/>
            <w:r w:rsidRPr="00AA03D5">
              <w:rPr>
                <w:rFonts w:ascii="Arial" w:hAnsi="Arial" w:cs="Arial"/>
                <w:color w:val="1F1F1F"/>
                <w:lang w:eastAsia="en-GB"/>
              </w:rPr>
              <w:t xml:space="preserve"> process design; code development; data</w:t>
            </w:r>
            <w:r w:rsidR="00AA03D5" w:rsidRPr="00AA03D5">
              <w:rPr>
                <w:rFonts w:ascii="Arial" w:hAnsi="Arial" w:cs="Arial"/>
                <w:color w:val="1F1F1F"/>
                <w:lang w:eastAsia="en-GB"/>
              </w:rPr>
              <w:t xml:space="preserve"> </w:t>
            </w:r>
            <w:r w:rsidRPr="00AA03D5">
              <w:rPr>
                <w:rFonts w:ascii="Arial" w:hAnsi="Arial" w:cs="Arial"/>
                <w:color w:val="1F1F1F"/>
                <w:lang w:eastAsia="en-GB"/>
              </w:rPr>
              <w:t>architecture; testing and assurance; and reference/ master data management.</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18E7F30" w14:textId="0A6A4003" w:rsidR="00365591"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9203B8B" w14:textId="460ADABE" w:rsidR="00AC3FDB" w:rsidRPr="00AA03D5" w:rsidRDefault="00AC3FDB" w:rsidP="00E75660">
            <w:pPr>
              <w:pStyle w:val="NoSpacing"/>
              <w:rPr>
                <w:rFonts w:ascii="Arial" w:hAnsi="Arial" w:cs="Arial"/>
                <w:color w:val="000000" w:themeColor="text1"/>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FEC51B9" w14:textId="5174D94D" w:rsidR="00365591" w:rsidRPr="00AA03D5" w:rsidRDefault="00E75660" w:rsidP="00E75660">
            <w:pPr>
              <w:pStyle w:val="NoSpacing"/>
              <w:rPr>
                <w:rFonts w:ascii="Arial" w:hAnsi="Arial" w:cs="Arial"/>
                <w:color w:val="000000" w:themeColor="text1"/>
              </w:rPr>
            </w:pPr>
            <w:r w:rsidRPr="00AA03D5">
              <w:rPr>
                <w:rFonts w:ascii="Arial" w:hAnsi="Arial" w:cs="Arial"/>
                <w:color w:val="000000" w:themeColor="text1"/>
              </w:rPr>
              <w:t>A/I</w:t>
            </w:r>
          </w:p>
        </w:tc>
      </w:tr>
      <w:tr w:rsidR="00EA7729" w14:paraId="41C21A24"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8A61563" w14:textId="77777777" w:rsidR="00EA7729" w:rsidRPr="00AA03D5" w:rsidRDefault="00EA7729"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5180241" w14:textId="77777777" w:rsidR="00EA7729" w:rsidRPr="00AA03D5" w:rsidRDefault="00EA7729" w:rsidP="00EA7729">
            <w:pPr>
              <w:rPr>
                <w:rFonts w:ascii="Arial" w:hAnsi="Arial" w:cs="Arial"/>
                <w:color w:val="1F1F1F"/>
                <w:lang w:eastAsia="en-GB"/>
              </w:rPr>
            </w:pPr>
          </w:p>
          <w:p w14:paraId="651B7557" w14:textId="77777777" w:rsidR="00EA7729" w:rsidRPr="00AA03D5" w:rsidRDefault="00EA7729" w:rsidP="00EA7729">
            <w:pPr>
              <w:rPr>
                <w:rFonts w:ascii="Arial" w:hAnsi="Arial" w:cs="Arial"/>
                <w:color w:val="1F1F1F"/>
                <w:lang w:eastAsia="en-GB"/>
              </w:rPr>
            </w:pPr>
            <w:r w:rsidRPr="00AA03D5">
              <w:rPr>
                <w:rFonts w:ascii="Arial" w:hAnsi="Arial" w:cs="Arial"/>
                <w:color w:val="1F1F1F"/>
                <w:lang w:eastAsia="en-GB"/>
              </w:rPr>
              <w:t xml:space="preserve">Experience with programming languages such as Python, </w:t>
            </w:r>
            <w:r w:rsidRPr="00AA03D5">
              <w:rPr>
                <w:rFonts w:ascii="Arial" w:hAnsi="Arial" w:cs="Arial"/>
                <w:color w:val="000000"/>
              </w:rPr>
              <w:t xml:space="preserve">SQL, </w:t>
            </w:r>
            <w:proofErr w:type="spellStart"/>
            <w:r w:rsidRPr="00AA03D5">
              <w:rPr>
                <w:rFonts w:ascii="Arial" w:hAnsi="Arial" w:cs="Arial"/>
                <w:color w:val="1F1F1F"/>
                <w:lang w:eastAsia="en-GB"/>
              </w:rPr>
              <w:t>PySpark</w:t>
            </w:r>
            <w:proofErr w:type="spellEnd"/>
            <w:r w:rsidRPr="00AA03D5">
              <w:rPr>
                <w:rFonts w:ascii="Arial" w:hAnsi="Arial" w:cs="Arial"/>
                <w:color w:val="1F1F1F"/>
                <w:lang w:eastAsia="en-GB"/>
              </w:rPr>
              <w:t>, Java</w:t>
            </w:r>
          </w:p>
          <w:p w14:paraId="768F61F6" w14:textId="77777777" w:rsidR="00EA7729" w:rsidRPr="00AA03D5" w:rsidRDefault="00EA7729" w:rsidP="00365591">
            <w:pPr>
              <w:rPr>
                <w:rFonts w:ascii="Arial" w:hAnsi="Arial" w:cs="Arial"/>
                <w:strike/>
                <w:color w:val="1F1F1F"/>
                <w:lang w:eastAsia="en-GB"/>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5AE02E4" w14:textId="1D152435" w:rsidR="00EA7729"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FB1CDA7" w14:textId="77777777" w:rsidR="00EA7729" w:rsidRPr="00AA03D5" w:rsidRDefault="00EA7729" w:rsidP="00E75660">
            <w:pPr>
              <w:pStyle w:val="NoSpacing"/>
              <w:rPr>
                <w:rFonts w:ascii="Arial" w:hAnsi="Arial" w:cs="Arial"/>
                <w:color w:val="000000" w:themeColor="text1"/>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32B5E00" w14:textId="14A74593" w:rsidR="00EA7729"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A/I</w:t>
            </w:r>
          </w:p>
        </w:tc>
      </w:tr>
      <w:tr w:rsidR="00EA7729" w14:paraId="4DA030FE"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0E15C025" w14:textId="77777777" w:rsidR="00EA7729" w:rsidRPr="00AA03D5" w:rsidRDefault="00EA7729"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4E3AE3D" w14:textId="77777777" w:rsidR="00EA7729" w:rsidRPr="00AA03D5" w:rsidRDefault="00EA7729" w:rsidP="00EA7729">
            <w:pPr>
              <w:rPr>
                <w:rFonts w:ascii="Arial" w:hAnsi="Arial" w:cs="Arial"/>
                <w:color w:val="1F1F1F"/>
                <w:lang w:eastAsia="en-GB"/>
              </w:rPr>
            </w:pPr>
            <w:r w:rsidRPr="00AA03D5">
              <w:rPr>
                <w:rFonts w:ascii="Arial" w:hAnsi="Arial" w:cs="Arial"/>
                <w:color w:val="1F1F1F"/>
                <w:lang w:eastAsia="en-GB"/>
              </w:rPr>
              <w:t xml:space="preserve">Experience with programming languages such as Typescript, </w:t>
            </w:r>
            <w:proofErr w:type="spellStart"/>
            <w:r w:rsidRPr="00AA03D5">
              <w:rPr>
                <w:rFonts w:ascii="Arial" w:hAnsi="Arial" w:cs="Arial"/>
                <w:color w:val="1F1F1F"/>
                <w:lang w:eastAsia="en-GB"/>
              </w:rPr>
              <w:t>Javascript</w:t>
            </w:r>
            <w:proofErr w:type="spellEnd"/>
            <w:r w:rsidRPr="00AA03D5">
              <w:rPr>
                <w:rFonts w:ascii="Arial" w:hAnsi="Arial" w:cs="Arial"/>
                <w:color w:val="1F1F1F"/>
                <w:lang w:eastAsia="en-GB"/>
              </w:rPr>
              <w:t xml:space="preserve"> will be a plus</w:t>
            </w:r>
          </w:p>
          <w:p w14:paraId="7378F77F" w14:textId="77777777" w:rsidR="00EA7729" w:rsidRPr="00AA03D5" w:rsidRDefault="00EA7729" w:rsidP="00365591">
            <w:pPr>
              <w:rPr>
                <w:rFonts w:ascii="Arial" w:hAnsi="Arial" w:cs="Arial"/>
                <w:strike/>
                <w:color w:val="1F1F1F"/>
                <w:lang w:eastAsia="en-GB"/>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2BBBBDA" w14:textId="77777777" w:rsidR="00EA7729" w:rsidRPr="00AA03D5" w:rsidRDefault="00EA7729" w:rsidP="00E75660">
            <w:pPr>
              <w:pStyle w:val="NoSpacing"/>
              <w:rPr>
                <w:rFonts w:ascii="Arial" w:hAnsi="Arial" w:cs="Arial"/>
                <w:color w:val="000000" w:themeColor="text1"/>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7223F48" w14:textId="746E0F0D" w:rsidR="00EA7729"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7E2A9FC" w14:textId="0E10E52F" w:rsidR="00EA7729"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A/I</w:t>
            </w:r>
          </w:p>
        </w:tc>
      </w:tr>
      <w:tr w:rsidR="00EA7729" w14:paraId="498C3D15"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618A1617" w14:textId="77777777" w:rsidR="00EA7729" w:rsidRPr="00AA03D5" w:rsidRDefault="00EA7729"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70FA655" w14:textId="77777777" w:rsidR="00EA7729" w:rsidRPr="00AA03D5" w:rsidRDefault="00EA7729" w:rsidP="00EA7729">
            <w:pPr>
              <w:rPr>
                <w:rFonts w:ascii="Arial" w:hAnsi="Arial" w:cs="Arial"/>
                <w:color w:val="1F1F1F"/>
                <w:lang w:eastAsia="en-GB"/>
              </w:rPr>
            </w:pPr>
            <w:r w:rsidRPr="00AA03D5">
              <w:rPr>
                <w:rFonts w:ascii="Arial" w:hAnsi="Arial" w:cs="Arial"/>
                <w:color w:val="1F1F1F"/>
                <w:lang w:eastAsia="en-GB"/>
              </w:rPr>
              <w:t>Understanding of analytical (data science) model development and deployment lifecycle</w:t>
            </w:r>
          </w:p>
          <w:p w14:paraId="097E55E3" w14:textId="77777777" w:rsidR="00EA7729" w:rsidRPr="00AA03D5" w:rsidRDefault="00EA7729" w:rsidP="00365591">
            <w:pPr>
              <w:rPr>
                <w:rFonts w:ascii="Arial" w:hAnsi="Arial" w:cs="Arial"/>
                <w:strike/>
                <w:color w:val="1F1F1F"/>
                <w:lang w:eastAsia="en-GB"/>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EB19DA9" w14:textId="77777777" w:rsidR="00EA7729" w:rsidRPr="00AA03D5" w:rsidRDefault="00EA7729" w:rsidP="00E75660">
            <w:pPr>
              <w:pStyle w:val="NoSpacing"/>
              <w:rPr>
                <w:rFonts w:ascii="Arial" w:hAnsi="Arial" w:cs="Arial"/>
                <w:color w:val="000000" w:themeColor="text1"/>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EFA3F14" w14:textId="5F912004" w:rsidR="00EA7729"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1529E36" w14:textId="47C319AB" w:rsidR="00EA7729"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A/I</w:t>
            </w:r>
          </w:p>
        </w:tc>
      </w:tr>
      <w:tr w:rsidR="00CA06C5" w14:paraId="25561767"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0A44A18B" w14:textId="77777777" w:rsidR="00CA06C5" w:rsidRPr="00AA03D5" w:rsidRDefault="00CA06C5" w:rsidP="00E75660">
            <w:pPr>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13E228" w14:textId="77777777" w:rsidR="00EA7729" w:rsidRPr="00AA03D5" w:rsidRDefault="00EA7729" w:rsidP="00EA7729">
            <w:pPr>
              <w:rPr>
                <w:rFonts w:ascii="Arial" w:eastAsia="Times New Roman" w:hAnsi="Arial" w:cs="Arial"/>
                <w:lang w:eastAsia="en-GB"/>
              </w:rPr>
            </w:pPr>
            <w:r w:rsidRPr="00AA03D5">
              <w:rPr>
                <w:rFonts w:ascii="Arial" w:eastAsia="Times New Roman" w:hAnsi="Arial" w:cs="Arial"/>
                <w:lang w:eastAsia="en-GB"/>
              </w:rPr>
              <w:t>Using data engineering expertise to architect the most appropriate solution design to suit a particular requirement or set of requirements</w:t>
            </w:r>
          </w:p>
          <w:p w14:paraId="3ED7F5E4" w14:textId="77777777" w:rsidR="00EA7729" w:rsidRPr="00AA03D5" w:rsidRDefault="00EA7729" w:rsidP="00EA7729">
            <w:pPr>
              <w:rPr>
                <w:rFonts w:ascii="Arial" w:eastAsia="Times New Roman" w:hAnsi="Arial" w:cs="Arial"/>
                <w:lang w:eastAsia="en-GB"/>
              </w:rPr>
            </w:pPr>
          </w:p>
          <w:p w14:paraId="7E01121A" w14:textId="77777777" w:rsidR="00EA7729" w:rsidRPr="00AA03D5" w:rsidRDefault="00EA7729" w:rsidP="00EA7729">
            <w:pPr>
              <w:rPr>
                <w:rFonts w:ascii="Arial" w:eastAsia="Times New Roman" w:hAnsi="Arial" w:cs="Arial"/>
                <w:lang w:eastAsia="en-GB"/>
              </w:rPr>
            </w:pPr>
            <w:r w:rsidRPr="00AA03D5">
              <w:rPr>
                <w:rFonts w:ascii="Arial" w:eastAsia="Times New Roman" w:hAnsi="Arial" w:cs="Arial"/>
                <w:lang w:eastAsia="en-GB"/>
              </w:rPr>
              <w:t>Selecting and using the most appropriate language and tools to develop data management and optimisation / data science solutions </w:t>
            </w:r>
          </w:p>
          <w:p w14:paraId="05F6087F" w14:textId="77777777" w:rsidR="00CA06C5" w:rsidRPr="00AA03D5" w:rsidRDefault="00CA06C5" w:rsidP="00365591">
            <w:pPr>
              <w:rPr>
                <w:rFonts w:ascii="Arial" w:hAnsi="Arial" w:cs="Arial"/>
                <w:strike/>
                <w:color w:val="1F1F1F"/>
                <w:lang w:eastAsia="en-GB"/>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AB0B00D" w14:textId="25865CF6" w:rsidR="00CA06C5"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75EBA3C" w14:textId="77777777" w:rsidR="00CA06C5" w:rsidRPr="00AA03D5" w:rsidRDefault="00CA06C5" w:rsidP="00E75660">
            <w:pPr>
              <w:pStyle w:val="NoSpacing"/>
              <w:rPr>
                <w:rFonts w:ascii="Arial" w:hAnsi="Arial" w:cs="Arial"/>
                <w:color w:val="000000" w:themeColor="text1"/>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81B95FF" w14:textId="2BA2DA7E" w:rsidR="00CA06C5" w:rsidRPr="00AA03D5" w:rsidRDefault="00EA7729" w:rsidP="00E75660">
            <w:pPr>
              <w:pStyle w:val="NoSpacing"/>
              <w:rPr>
                <w:rFonts w:ascii="Arial" w:hAnsi="Arial" w:cs="Arial"/>
                <w:color w:val="000000" w:themeColor="text1"/>
              </w:rPr>
            </w:pPr>
            <w:r w:rsidRPr="00AA03D5">
              <w:rPr>
                <w:rFonts w:ascii="Arial" w:hAnsi="Arial" w:cs="Arial"/>
                <w:color w:val="000000" w:themeColor="text1"/>
              </w:rPr>
              <w:t>A/I</w:t>
            </w:r>
          </w:p>
        </w:tc>
      </w:tr>
      <w:tr w:rsidR="00CA06C5" w14:paraId="27E89265"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65EDD1F6" w14:textId="77777777" w:rsidR="00CA06C5" w:rsidRPr="00AA03D5" w:rsidRDefault="00CA06C5" w:rsidP="00E75660">
            <w:pPr>
              <w:tabs>
                <w:tab w:val="center" w:pos="4392"/>
              </w:tabs>
              <w:suppressAutoHyphens/>
              <w:spacing w:before="90" w:after="54"/>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44FAC8A" w14:textId="77777777" w:rsidR="00CA06C5" w:rsidRPr="00AA03D5" w:rsidRDefault="00CA06C5" w:rsidP="00CA06C5">
            <w:pPr>
              <w:rPr>
                <w:rFonts w:ascii="Arial" w:eastAsia="Times New Roman" w:hAnsi="Arial" w:cs="Arial"/>
                <w:lang w:eastAsia="en-GB"/>
              </w:rPr>
            </w:pPr>
            <w:r w:rsidRPr="00AA03D5">
              <w:rPr>
                <w:rFonts w:ascii="Arial" w:eastAsia="Times New Roman" w:hAnsi="Arial" w:cs="Arial"/>
                <w:lang w:eastAsia="en-GB"/>
              </w:rPr>
              <w:t>Developing and overseeing delivery of test plans in line with Solution Assurance best practice</w:t>
            </w:r>
          </w:p>
          <w:p w14:paraId="0F9B16A2" w14:textId="77777777" w:rsidR="00CA06C5" w:rsidRPr="00AA03D5" w:rsidRDefault="00CA06C5" w:rsidP="00CA06C5">
            <w:pPr>
              <w:rPr>
                <w:rFonts w:ascii="Arial" w:eastAsia="Times New Roman" w:hAnsi="Arial" w:cs="Arial"/>
                <w:lang w:eastAsia="en-GB"/>
              </w:rPr>
            </w:pPr>
          </w:p>
          <w:p w14:paraId="4BBFF8ED" w14:textId="77777777" w:rsidR="00CA06C5" w:rsidRPr="00AA03D5" w:rsidRDefault="00CA06C5" w:rsidP="00CA06C5">
            <w:pPr>
              <w:rPr>
                <w:rFonts w:ascii="Arial" w:eastAsia="Times New Roman" w:hAnsi="Arial" w:cs="Arial"/>
                <w:lang w:eastAsia="en-GB"/>
              </w:rPr>
            </w:pPr>
            <w:r w:rsidRPr="00AA03D5">
              <w:rPr>
                <w:rFonts w:ascii="Arial" w:eastAsia="Times New Roman" w:hAnsi="Arial" w:cs="Arial"/>
                <w:lang w:eastAsia="en-GB"/>
              </w:rPr>
              <w:t>Peer reviewing the code development and testing by others within NHS England</w:t>
            </w:r>
          </w:p>
          <w:p w14:paraId="6F9CC087" w14:textId="77777777" w:rsidR="00CA06C5" w:rsidRPr="00AA03D5" w:rsidRDefault="00CA06C5" w:rsidP="00CA06C5">
            <w:pPr>
              <w:rPr>
                <w:rFonts w:ascii="Arial" w:eastAsia="Times New Roman" w:hAnsi="Arial" w:cs="Arial"/>
                <w:lang w:eastAsia="en-GB"/>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B92E60A" w14:textId="132631D6" w:rsidR="00CA06C5" w:rsidRPr="00AA03D5" w:rsidRDefault="00EA7729" w:rsidP="00E75660">
            <w:pPr>
              <w:pStyle w:val="NoSpacing"/>
              <w:rPr>
                <w:rFonts w:ascii="Arial" w:hAnsi="Arial" w:cs="Arial"/>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D8FF628" w14:textId="77777777" w:rsidR="00CA06C5" w:rsidRPr="00AA03D5" w:rsidRDefault="00CA06C5"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6E3455C" w14:textId="69882570" w:rsidR="00CA06C5" w:rsidRPr="00AA03D5" w:rsidRDefault="00EA7729" w:rsidP="00E75660">
            <w:pPr>
              <w:pStyle w:val="NoSpacing"/>
              <w:rPr>
                <w:rFonts w:ascii="Arial" w:hAnsi="Arial" w:cs="Arial"/>
              </w:rPr>
            </w:pPr>
            <w:r w:rsidRPr="00AA03D5">
              <w:rPr>
                <w:rFonts w:ascii="Arial" w:hAnsi="Arial" w:cs="Arial"/>
                <w:color w:val="000000" w:themeColor="text1"/>
              </w:rPr>
              <w:t>A/I</w:t>
            </w:r>
          </w:p>
        </w:tc>
      </w:tr>
      <w:tr w:rsidR="00CA06C5" w14:paraId="4A299DED"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0C2C5C53" w14:textId="77777777" w:rsidR="00CA06C5" w:rsidRPr="00AA03D5" w:rsidRDefault="00CA06C5" w:rsidP="00E75660">
            <w:pPr>
              <w:tabs>
                <w:tab w:val="center" w:pos="4392"/>
              </w:tabs>
              <w:suppressAutoHyphens/>
              <w:spacing w:before="90" w:after="54"/>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6DA6A17" w14:textId="77777777" w:rsidR="00CA06C5" w:rsidRPr="00AA03D5" w:rsidRDefault="00CA06C5" w:rsidP="00CA06C5">
            <w:pPr>
              <w:rPr>
                <w:rFonts w:ascii="Arial" w:eastAsia="Times New Roman" w:hAnsi="Arial" w:cs="Arial"/>
                <w:lang w:eastAsia="en-GB"/>
              </w:rPr>
            </w:pPr>
            <w:r w:rsidRPr="00AA03D5">
              <w:rPr>
                <w:rFonts w:ascii="Arial" w:eastAsia="Times New Roman" w:hAnsi="Arial" w:cs="Arial"/>
                <w:lang w:eastAsia="en-GB"/>
              </w:rPr>
              <w:t>Applying expertise to the development of reference / master data management solutions  </w:t>
            </w:r>
          </w:p>
          <w:p w14:paraId="1CDE9D31" w14:textId="77777777" w:rsidR="00CA06C5" w:rsidRPr="00AA03D5" w:rsidRDefault="00CA06C5" w:rsidP="00E75660">
            <w:pPr>
              <w:pStyle w:val="NoSpacing"/>
              <w:rPr>
                <w:rFonts w:ascii="Arial" w:hAnsi="Arial" w:cs="Arial"/>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3412DC1" w14:textId="77777777" w:rsidR="00CA06C5" w:rsidRPr="00AA03D5" w:rsidRDefault="00CA06C5"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6850D7F" w14:textId="21CF9631" w:rsidR="00CA06C5" w:rsidRPr="00AA03D5" w:rsidRDefault="00EA7729" w:rsidP="00E75660">
            <w:pPr>
              <w:pStyle w:val="NoSpacing"/>
              <w:rPr>
                <w:rFonts w:ascii="Arial" w:hAnsi="Arial" w:cs="Arial"/>
              </w:rPr>
            </w:pPr>
            <w:r w:rsidRPr="00AA03D5">
              <w:rPr>
                <w:rFonts w:ascii="Arial" w:hAnsi="Arial" w:cs="Arial"/>
                <w:color w:val="000000" w:themeColor="text1"/>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9638673" w14:textId="78F22F96" w:rsidR="00CA06C5" w:rsidRPr="00AA03D5" w:rsidRDefault="00EA7729" w:rsidP="00E75660">
            <w:pPr>
              <w:pStyle w:val="NoSpacing"/>
              <w:rPr>
                <w:rFonts w:ascii="Arial" w:hAnsi="Arial" w:cs="Arial"/>
              </w:rPr>
            </w:pPr>
            <w:r w:rsidRPr="00AA03D5">
              <w:rPr>
                <w:rFonts w:ascii="Arial" w:hAnsi="Arial" w:cs="Arial"/>
                <w:color w:val="000000" w:themeColor="text1"/>
              </w:rPr>
              <w:t>A/I</w:t>
            </w:r>
          </w:p>
        </w:tc>
      </w:tr>
      <w:tr w:rsidR="00E75660" w14:paraId="4F0A174C"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48945FE6" w14:textId="77777777" w:rsidR="00E75660" w:rsidRPr="00AA03D5" w:rsidRDefault="00E75660" w:rsidP="00E75660">
            <w:pPr>
              <w:tabs>
                <w:tab w:val="center" w:pos="4392"/>
              </w:tabs>
              <w:suppressAutoHyphens/>
              <w:spacing w:before="90" w:after="54"/>
              <w:rPr>
                <w:rFonts w:ascii="Arial" w:hAnsi="Arial" w:cs="Arial"/>
                <w:b/>
                <w:spacing w:val="-3"/>
              </w:rPr>
            </w:pPr>
            <w:r w:rsidRPr="00AA03D5">
              <w:rPr>
                <w:rFonts w:ascii="Arial" w:hAnsi="Arial" w:cs="Arial"/>
                <w:b/>
              </w:rPr>
              <w:t>Communication skills</w:t>
            </w: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F2FD2D1" w14:textId="54EF4621" w:rsidR="00365591" w:rsidRPr="00AA03D5" w:rsidRDefault="00E75660" w:rsidP="00EA7729">
            <w:pPr>
              <w:pStyle w:val="NoSpacing"/>
              <w:rPr>
                <w:rFonts w:ascii="Arial" w:hAnsi="Arial" w:cs="Arial"/>
              </w:rPr>
            </w:pPr>
            <w:r w:rsidRPr="00AA03D5">
              <w:rPr>
                <w:rFonts w:ascii="Arial" w:hAnsi="Arial" w:cs="Arial"/>
              </w:rPr>
              <w:t>Clear communicator with excellent written and presentation skills; capable of constructing and delivering clear ideas and concepts concisely and accurately to a diverse and varied range of audiences consisting of internal and external stakeholders.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68C5F48" w14:textId="77777777" w:rsidR="00E75660" w:rsidRPr="00AA03D5" w:rsidRDefault="00E75660" w:rsidP="00E75660">
            <w:pPr>
              <w:pStyle w:val="NoSpacing"/>
              <w:rPr>
                <w:rFonts w:ascii="Arial" w:hAnsi="Arial" w:cs="Arial"/>
              </w:rPr>
            </w:pPr>
            <w:r w:rsidRPr="00AA03D5">
              <w:rPr>
                <w:rFonts w:ascii="Arial" w:hAnsi="Arial" w:cs="Arial"/>
              </w:rPr>
              <w:t>√</w:t>
            </w:r>
          </w:p>
          <w:p w14:paraId="7E547F49" w14:textId="77777777" w:rsidR="00365591" w:rsidRPr="00AA03D5" w:rsidRDefault="00365591" w:rsidP="00E75660">
            <w:pPr>
              <w:pStyle w:val="NoSpacing"/>
              <w:rPr>
                <w:rFonts w:ascii="Arial" w:hAnsi="Arial" w:cs="Arial"/>
              </w:rPr>
            </w:pPr>
          </w:p>
          <w:p w14:paraId="52D1FABF" w14:textId="77777777" w:rsidR="00365591" w:rsidRPr="00AA03D5" w:rsidRDefault="00365591" w:rsidP="00E75660">
            <w:pPr>
              <w:pStyle w:val="NoSpacing"/>
              <w:rPr>
                <w:rFonts w:ascii="Arial" w:hAnsi="Arial" w:cs="Arial"/>
              </w:rPr>
            </w:pPr>
          </w:p>
          <w:p w14:paraId="68B79B14" w14:textId="4EAC68EB" w:rsidR="00365591" w:rsidRPr="00AA03D5" w:rsidRDefault="00365591"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6C5318B"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60A9530" w14:textId="77777777" w:rsidR="00E75660" w:rsidRPr="00AA03D5" w:rsidRDefault="00E75660" w:rsidP="00E75660">
            <w:pPr>
              <w:pStyle w:val="NoSpacing"/>
              <w:rPr>
                <w:rFonts w:ascii="Arial" w:hAnsi="Arial" w:cs="Arial"/>
              </w:rPr>
            </w:pPr>
            <w:r w:rsidRPr="00AA03D5">
              <w:rPr>
                <w:rFonts w:ascii="Arial" w:hAnsi="Arial" w:cs="Arial"/>
              </w:rPr>
              <w:t>A/I</w:t>
            </w:r>
          </w:p>
        </w:tc>
      </w:tr>
      <w:tr w:rsidR="00CA06C5" w14:paraId="0EB0973E"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3F49208F" w14:textId="77777777" w:rsidR="00CA06C5" w:rsidRPr="00AA03D5" w:rsidRDefault="00CA06C5"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68B9ED6" w14:textId="7A624F67" w:rsidR="00CA06C5" w:rsidRPr="00AA03D5" w:rsidRDefault="00CA06C5" w:rsidP="00CA06C5">
            <w:pPr>
              <w:rPr>
                <w:rFonts w:ascii="Arial" w:eastAsia="Times New Roman" w:hAnsi="Arial" w:cs="Arial"/>
                <w:lang w:eastAsia="en-GB"/>
              </w:rPr>
            </w:pPr>
            <w:r w:rsidRPr="00AA03D5">
              <w:rPr>
                <w:rFonts w:ascii="Arial" w:eastAsia="Times New Roman" w:hAnsi="Arial" w:cs="Arial"/>
                <w:lang w:eastAsia="en-GB"/>
              </w:rPr>
              <w:t>Experience of carrying out analysis of new and existing data engineering and optimisation requirements</w:t>
            </w:r>
          </w:p>
          <w:p w14:paraId="55593136" w14:textId="77777777" w:rsidR="00CA06C5" w:rsidRPr="00AA03D5" w:rsidRDefault="00CA06C5" w:rsidP="00CA06C5">
            <w:pPr>
              <w:rPr>
                <w:rFonts w:ascii="Arial" w:eastAsia="Times New Roman" w:hAnsi="Arial" w:cs="Arial"/>
                <w:lang w:eastAsia="en-GB"/>
              </w:rPr>
            </w:pPr>
          </w:p>
          <w:p w14:paraId="59C1CAAB" w14:textId="77777777" w:rsidR="00CA06C5" w:rsidRPr="00AA03D5" w:rsidRDefault="00CA06C5" w:rsidP="00CA06C5">
            <w:pPr>
              <w:rPr>
                <w:rFonts w:ascii="Arial" w:eastAsia="Times New Roman" w:hAnsi="Arial" w:cs="Arial"/>
                <w:lang w:eastAsia="en-GB"/>
              </w:rPr>
            </w:pPr>
            <w:r w:rsidRPr="00AA03D5">
              <w:rPr>
                <w:rFonts w:ascii="Arial" w:eastAsia="Times New Roman" w:hAnsi="Arial" w:cs="Arial"/>
                <w:lang w:eastAsia="en-GB"/>
              </w:rPr>
              <w:t>Gathering requirements from key stakeholder groups and using influencing skills to manage expectations</w:t>
            </w:r>
          </w:p>
          <w:p w14:paraId="7372D9EC" w14:textId="77777777" w:rsidR="00CA06C5" w:rsidRPr="00AA03D5" w:rsidRDefault="00CA06C5" w:rsidP="00E75660">
            <w:pPr>
              <w:pStyle w:val="NoSpacing"/>
              <w:rPr>
                <w:rFonts w:ascii="Arial" w:hAnsi="Arial" w:cs="Arial"/>
              </w:rPr>
            </w:pP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6E1F6E1" w14:textId="77777777" w:rsidR="00EA7729" w:rsidRPr="00AA03D5" w:rsidRDefault="00EA7729" w:rsidP="00EA7729">
            <w:pPr>
              <w:pStyle w:val="NoSpacing"/>
              <w:rPr>
                <w:rFonts w:ascii="Arial" w:hAnsi="Arial" w:cs="Arial"/>
              </w:rPr>
            </w:pPr>
            <w:r w:rsidRPr="00AA03D5">
              <w:rPr>
                <w:rFonts w:ascii="Arial" w:hAnsi="Arial" w:cs="Arial"/>
              </w:rPr>
              <w:t>√</w:t>
            </w:r>
          </w:p>
          <w:p w14:paraId="181F39FC" w14:textId="77777777" w:rsidR="00CA06C5" w:rsidRPr="00AA03D5" w:rsidRDefault="00CA06C5"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10026C8" w14:textId="77777777" w:rsidR="00CA06C5" w:rsidRPr="00AA03D5" w:rsidRDefault="00CA06C5"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DDC7CE7" w14:textId="14AEAD87" w:rsidR="00CA06C5" w:rsidRPr="00AA03D5" w:rsidRDefault="00A90FE0" w:rsidP="00E75660">
            <w:pPr>
              <w:pStyle w:val="NoSpacing"/>
              <w:rPr>
                <w:rFonts w:ascii="Arial" w:hAnsi="Arial" w:cs="Arial"/>
              </w:rPr>
            </w:pPr>
            <w:r w:rsidRPr="00AA03D5">
              <w:rPr>
                <w:rFonts w:ascii="Arial" w:hAnsi="Arial" w:cs="Arial"/>
              </w:rPr>
              <w:t>A/I</w:t>
            </w:r>
          </w:p>
        </w:tc>
      </w:tr>
      <w:tr w:rsidR="00A90FE0" w14:paraId="1801A416"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7D40C6AB" w14:textId="77777777" w:rsidR="00A90FE0" w:rsidRPr="00AA03D5" w:rsidRDefault="00A90FE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9129BD0" w14:textId="3A5BC623" w:rsidR="00A90FE0" w:rsidRPr="00AA03D5" w:rsidRDefault="00A90FE0" w:rsidP="00CA06C5">
            <w:pPr>
              <w:rPr>
                <w:rFonts w:ascii="Arial" w:eastAsia="Times New Roman" w:hAnsi="Arial" w:cs="Arial"/>
                <w:lang w:eastAsia="en-GB"/>
              </w:rPr>
            </w:pPr>
            <w:r w:rsidRPr="00AA03D5">
              <w:rPr>
                <w:rFonts w:ascii="Arial" w:eastAsia="Times New Roman" w:hAnsi="Arial" w:cs="Arial"/>
                <w:lang w:eastAsia="en-GB"/>
              </w:rPr>
              <w:t>Ability to develop clear process documentation, based on customer requirements, against which a developer could build a technical process.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152F8CE" w14:textId="77777777" w:rsidR="00A90FE0" w:rsidRPr="00AA03D5" w:rsidRDefault="00A90FE0" w:rsidP="00A90FE0">
            <w:pPr>
              <w:pStyle w:val="NoSpacing"/>
              <w:rPr>
                <w:rFonts w:ascii="Arial" w:hAnsi="Arial" w:cs="Arial"/>
              </w:rPr>
            </w:pPr>
            <w:r w:rsidRPr="00AA03D5">
              <w:rPr>
                <w:rFonts w:ascii="Arial" w:hAnsi="Arial" w:cs="Arial"/>
              </w:rPr>
              <w:t>√</w:t>
            </w:r>
          </w:p>
          <w:p w14:paraId="19F040A0" w14:textId="77777777" w:rsidR="00A90FE0" w:rsidRPr="00AA03D5" w:rsidRDefault="00A90FE0" w:rsidP="00EA7729">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0EBE73C" w14:textId="77777777" w:rsidR="00A90FE0" w:rsidRPr="00AA03D5" w:rsidRDefault="00A90FE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512A99C" w14:textId="20D956D2" w:rsidR="00A90FE0" w:rsidRPr="00AA03D5" w:rsidRDefault="00A90FE0" w:rsidP="00E75660">
            <w:pPr>
              <w:pStyle w:val="NoSpacing"/>
              <w:rPr>
                <w:rFonts w:ascii="Arial" w:hAnsi="Arial" w:cs="Arial"/>
              </w:rPr>
            </w:pPr>
            <w:r w:rsidRPr="00AA03D5">
              <w:rPr>
                <w:rFonts w:ascii="Arial" w:hAnsi="Arial" w:cs="Arial"/>
              </w:rPr>
              <w:t>A/I</w:t>
            </w:r>
          </w:p>
        </w:tc>
      </w:tr>
      <w:tr w:rsidR="00E75660" w14:paraId="1DFBDFEF"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12C95AD"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676EA3C" w14:textId="77777777" w:rsidR="00E75660" w:rsidRPr="00AA03D5" w:rsidRDefault="00E75660" w:rsidP="00E75660">
            <w:pPr>
              <w:pStyle w:val="NoSpacing"/>
              <w:rPr>
                <w:rFonts w:ascii="Arial" w:hAnsi="Arial" w:cs="Arial"/>
              </w:rPr>
            </w:pPr>
            <w:r w:rsidRPr="00AA03D5">
              <w:rPr>
                <w:rFonts w:ascii="Arial" w:hAnsi="Arial" w:cs="Arial"/>
              </w:rPr>
              <w:t>Ability to prepare and produce concise yet insightful communications for dissemination to senior stakeholders and a broad range of stakeholders as required.</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B04D837"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3E77658"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1B3E8EE" w14:textId="77777777" w:rsidR="00E75660" w:rsidRPr="00AA03D5" w:rsidRDefault="00E75660" w:rsidP="00E75660">
            <w:pPr>
              <w:pStyle w:val="NoSpacing"/>
              <w:rPr>
                <w:rFonts w:ascii="Arial" w:hAnsi="Arial" w:cs="Arial"/>
              </w:rPr>
            </w:pPr>
            <w:r w:rsidRPr="00AA03D5">
              <w:rPr>
                <w:rFonts w:ascii="Arial" w:hAnsi="Arial" w:cs="Arial"/>
              </w:rPr>
              <w:t>A/I</w:t>
            </w:r>
          </w:p>
        </w:tc>
      </w:tr>
      <w:tr w:rsidR="00CA06C5" w14:paraId="3A22EE4F"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741C19B" w14:textId="77777777" w:rsidR="00CA06C5" w:rsidRPr="00AA03D5" w:rsidRDefault="00CA06C5" w:rsidP="00E75660">
            <w:pPr>
              <w:tabs>
                <w:tab w:val="center" w:pos="4392"/>
              </w:tabs>
              <w:suppressAutoHyphens/>
              <w:spacing w:before="90" w:after="54"/>
              <w:rPr>
                <w:rFonts w:ascii="Arial" w:hAnsi="Arial" w:cs="Arial"/>
                <w:b/>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0AD3FB0" w14:textId="055955DD" w:rsidR="00CA06C5" w:rsidRPr="00AA03D5" w:rsidRDefault="00CA06C5" w:rsidP="00E75660">
            <w:pPr>
              <w:pStyle w:val="NoSpacing"/>
              <w:rPr>
                <w:rFonts w:ascii="Arial" w:hAnsi="Arial" w:cs="Arial"/>
              </w:rPr>
            </w:pPr>
            <w:r w:rsidRPr="00AA03D5">
              <w:rPr>
                <w:rFonts w:ascii="Arial" w:hAnsi="Arial" w:cs="Arial"/>
              </w:rPr>
              <w:t>Experience in assisting people with data management issues and resolving queries.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DCFDD57" w14:textId="77777777" w:rsidR="00EA7729" w:rsidRPr="00AA03D5" w:rsidRDefault="00EA7729" w:rsidP="00EA7729">
            <w:pPr>
              <w:pStyle w:val="NoSpacing"/>
              <w:rPr>
                <w:rFonts w:ascii="Arial" w:hAnsi="Arial" w:cs="Arial"/>
              </w:rPr>
            </w:pPr>
            <w:r w:rsidRPr="00AA03D5">
              <w:rPr>
                <w:rFonts w:ascii="Arial" w:hAnsi="Arial" w:cs="Arial"/>
              </w:rPr>
              <w:t>√</w:t>
            </w:r>
          </w:p>
          <w:p w14:paraId="6170F763" w14:textId="77777777" w:rsidR="00CA06C5" w:rsidRPr="00AA03D5" w:rsidRDefault="00CA06C5"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5CF7080" w14:textId="77777777" w:rsidR="00CA06C5" w:rsidRPr="00AA03D5" w:rsidRDefault="00CA06C5"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21BA8AE" w14:textId="691513FF" w:rsidR="00CA06C5" w:rsidRPr="00AA03D5" w:rsidRDefault="00E00F92" w:rsidP="00E75660">
            <w:pPr>
              <w:pStyle w:val="NoSpacing"/>
              <w:rPr>
                <w:rFonts w:ascii="Arial" w:hAnsi="Arial" w:cs="Arial"/>
              </w:rPr>
            </w:pPr>
            <w:r w:rsidRPr="00AA03D5">
              <w:rPr>
                <w:rFonts w:ascii="Arial" w:hAnsi="Arial" w:cs="Arial"/>
              </w:rPr>
              <w:t>A/I</w:t>
            </w:r>
          </w:p>
        </w:tc>
      </w:tr>
      <w:tr w:rsidR="00E75660" w14:paraId="6F1236E1"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62CA95D6" w14:textId="77777777" w:rsidR="00E75660" w:rsidRPr="00AA03D5" w:rsidRDefault="00E75660" w:rsidP="00E75660">
            <w:pPr>
              <w:tabs>
                <w:tab w:val="center" w:pos="4392"/>
              </w:tabs>
              <w:suppressAutoHyphens/>
              <w:spacing w:before="90" w:after="54"/>
              <w:rPr>
                <w:rFonts w:ascii="Arial" w:hAnsi="Arial" w:cs="Arial"/>
                <w:b/>
                <w:spacing w:val="-3"/>
              </w:rPr>
            </w:pPr>
            <w:r w:rsidRPr="00AA03D5">
              <w:rPr>
                <w:rFonts w:ascii="Arial" w:hAnsi="Arial" w:cs="Arial"/>
                <w:b/>
              </w:rPr>
              <w:t>Analytical skills</w:t>
            </w: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0E30D8F" w14:textId="1A5D8ECD" w:rsidR="00E75660" w:rsidRPr="00AA03D5" w:rsidRDefault="00E75660" w:rsidP="00E75660">
            <w:pPr>
              <w:pStyle w:val="NoSpacing"/>
              <w:rPr>
                <w:rFonts w:ascii="Arial" w:hAnsi="Arial" w:cs="Arial"/>
              </w:rPr>
            </w:pPr>
            <w:r w:rsidRPr="00AA03D5">
              <w:rPr>
                <w:rFonts w:ascii="Arial" w:hAnsi="Arial" w:cs="Arial"/>
              </w:rPr>
              <w:t>Ability to analyse complex issues where material is conflicting and drawn from multiple sources.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18BE01E"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E21CF71"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21FF54D"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6488993E"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28D04083"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847B549" w14:textId="77777777" w:rsidR="00E75660" w:rsidRPr="00AA03D5" w:rsidRDefault="00E75660" w:rsidP="00E75660">
            <w:pPr>
              <w:pStyle w:val="NoSpacing"/>
              <w:rPr>
                <w:rFonts w:ascii="Arial" w:hAnsi="Arial" w:cs="Arial"/>
              </w:rPr>
            </w:pPr>
            <w:r w:rsidRPr="00AA03D5">
              <w:rPr>
                <w:rFonts w:ascii="Arial" w:hAnsi="Arial" w:cs="Arial"/>
              </w:rPr>
              <w:t>Demonstrated capability to act upon incomplete information, using experience to make inferences and decision making.</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202873D"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60B0135"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F3A2420" w14:textId="77777777" w:rsidR="00E75660" w:rsidRPr="00AA03D5" w:rsidRDefault="00E75660" w:rsidP="00E75660">
            <w:pPr>
              <w:pStyle w:val="NoSpacing"/>
              <w:rPr>
                <w:rFonts w:ascii="Arial" w:hAnsi="Arial" w:cs="Arial"/>
              </w:rPr>
            </w:pPr>
            <w:r w:rsidRPr="00AA03D5">
              <w:rPr>
                <w:rFonts w:ascii="Arial" w:hAnsi="Arial" w:cs="Arial"/>
              </w:rPr>
              <w:t>A/I</w:t>
            </w:r>
          </w:p>
        </w:tc>
      </w:tr>
      <w:tr w:rsidR="00E00F92" w14:paraId="2746F9A3"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2282603D" w14:textId="77777777" w:rsidR="00E00F92" w:rsidRPr="00AA03D5" w:rsidRDefault="00E00F92"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EB2CF29" w14:textId="29C1E0C3" w:rsidR="00E00F92" w:rsidRPr="00AA03D5" w:rsidRDefault="00E00F92" w:rsidP="00E75660">
            <w:pPr>
              <w:pStyle w:val="NoSpacing"/>
              <w:rPr>
                <w:rFonts w:ascii="Arial" w:hAnsi="Arial" w:cs="Arial"/>
              </w:rPr>
            </w:pPr>
            <w:r w:rsidRPr="00AA03D5">
              <w:rPr>
                <w:rFonts w:ascii="Arial" w:hAnsi="Arial" w:cs="Arial"/>
              </w:rPr>
              <w:t>Proven experience in the assessment and reporting of data quality, both to data suppliers and to senior management.</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CC25148" w14:textId="6EFE1F31" w:rsidR="00E00F92" w:rsidRPr="00AA03D5" w:rsidRDefault="00E00F92"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5B4F486" w14:textId="77777777" w:rsidR="00E00F92" w:rsidRPr="00AA03D5" w:rsidRDefault="00E00F92"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A158973" w14:textId="5B317B48" w:rsidR="00E00F92" w:rsidRPr="00AA03D5" w:rsidRDefault="00E00F92" w:rsidP="00E75660">
            <w:pPr>
              <w:pStyle w:val="NoSpacing"/>
              <w:rPr>
                <w:rFonts w:ascii="Arial" w:hAnsi="Arial" w:cs="Arial"/>
              </w:rPr>
            </w:pPr>
            <w:r w:rsidRPr="00AA03D5">
              <w:rPr>
                <w:rFonts w:ascii="Arial" w:hAnsi="Arial" w:cs="Arial"/>
              </w:rPr>
              <w:t>A/I</w:t>
            </w:r>
          </w:p>
        </w:tc>
      </w:tr>
      <w:tr w:rsidR="00FD7BE4" w14:paraId="77C727FE"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632AD11F" w14:textId="59EC10D0" w:rsidR="00FD7BE4" w:rsidRPr="00AA03D5" w:rsidRDefault="00AA03D5" w:rsidP="00E75660">
            <w:pPr>
              <w:tabs>
                <w:tab w:val="center" w:pos="4392"/>
              </w:tabs>
              <w:suppressAutoHyphens/>
              <w:spacing w:before="90" w:after="54"/>
              <w:rPr>
                <w:rFonts w:ascii="Arial" w:hAnsi="Arial" w:cs="Arial"/>
                <w:b/>
                <w:spacing w:val="-3"/>
              </w:rPr>
            </w:pPr>
            <w:r w:rsidRPr="00AA03D5">
              <w:rPr>
                <w:rFonts w:ascii="Arial" w:hAnsi="Arial" w:cs="Arial"/>
                <w:b/>
              </w:rPr>
              <w:t>Planning skills</w:t>
            </w: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A57996" w14:textId="4281F3F5" w:rsidR="00FD7BE4" w:rsidRPr="00AA03D5" w:rsidRDefault="00FD7BE4" w:rsidP="00E75660">
            <w:pPr>
              <w:pStyle w:val="NoSpacing"/>
              <w:rPr>
                <w:rFonts w:ascii="Arial" w:hAnsi="Arial" w:cs="Arial"/>
              </w:rPr>
            </w:pPr>
            <w:r w:rsidRPr="00AA03D5">
              <w:rPr>
                <w:rFonts w:ascii="Arial" w:hAnsi="Arial" w:cs="Arial"/>
              </w:rPr>
              <w:t>Ability to effectively manage own workloads, prioritise appropriately and escalate where required</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3365BD6" w14:textId="556055E0" w:rsidR="00FD7BE4" w:rsidRPr="00AA03D5" w:rsidRDefault="00FD7BE4"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6E13C3" w14:textId="77777777" w:rsidR="00FD7BE4" w:rsidRPr="00AA03D5" w:rsidRDefault="00FD7BE4"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4F8CC6D" w14:textId="77777777" w:rsidR="00FD7BE4" w:rsidRPr="00AA03D5" w:rsidRDefault="00FD7BE4" w:rsidP="00E75660">
            <w:pPr>
              <w:pStyle w:val="NoSpacing"/>
              <w:rPr>
                <w:rFonts w:ascii="Arial" w:hAnsi="Arial" w:cs="Arial"/>
              </w:rPr>
            </w:pPr>
          </w:p>
        </w:tc>
      </w:tr>
      <w:tr w:rsidR="00E74619" w14:paraId="596149CE"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9D0C7A3" w14:textId="77777777" w:rsidR="00E74619" w:rsidRPr="00AA03D5" w:rsidRDefault="00E74619"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987835E" w14:textId="79B6A93E" w:rsidR="00E74619" w:rsidRPr="00AA03D5" w:rsidRDefault="00E74619" w:rsidP="00E75660">
            <w:pPr>
              <w:pStyle w:val="NoSpacing"/>
              <w:rPr>
                <w:rFonts w:ascii="Arial" w:hAnsi="Arial" w:cs="Arial"/>
              </w:rPr>
            </w:pPr>
            <w:r w:rsidRPr="00AA03D5">
              <w:rPr>
                <w:rFonts w:ascii="Arial" w:hAnsi="Arial" w:cs="Arial"/>
              </w:rPr>
              <w:t>Experience of managing multiple simultaneous demands to tight timescales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EC78E1C" w14:textId="77777777" w:rsidR="00E74619" w:rsidRPr="00AA03D5" w:rsidRDefault="00E74619"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A37D4C" w14:textId="559F6427" w:rsidR="00E74619" w:rsidRPr="00AA03D5" w:rsidRDefault="00FD7BE4"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30A9E21" w14:textId="3EE29610" w:rsidR="00E74619" w:rsidRPr="00AA03D5" w:rsidRDefault="00FD7BE4" w:rsidP="00E75660">
            <w:pPr>
              <w:pStyle w:val="NoSpacing"/>
              <w:rPr>
                <w:rFonts w:ascii="Arial" w:hAnsi="Arial" w:cs="Arial"/>
              </w:rPr>
            </w:pPr>
            <w:r w:rsidRPr="00AA03D5">
              <w:rPr>
                <w:rFonts w:ascii="Arial" w:hAnsi="Arial" w:cs="Arial"/>
              </w:rPr>
              <w:t>A/I</w:t>
            </w:r>
          </w:p>
        </w:tc>
      </w:tr>
      <w:tr w:rsidR="00E75660" w14:paraId="22D44DFC"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6ABACD12" w14:textId="77777777" w:rsidR="00E75660" w:rsidRPr="00AA03D5" w:rsidRDefault="00E75660" w:rsidP="00E75660">
            <w:pPr>
              <w:tabs>
                <w:tab w:val="center" w:pos="4392"/>
              </w:tabs>
              <w:suppressAutoHyphens/>
              <w:spacing w:before="90" w:after="54"/>
              <w:rPr>
                <w:rFonts w:ascii="Arial" w:hAnsi="Arial" w:cs="Arial"/>
                <w:b/>
                <w:spacing w:val="-3"/>
              </w:rPr>
            </w:pPr>
            <w:r w:rsidRPr="00AA03D5">
              <w:rPr>
                <w:rFonts w:ascii="Arial" w:hAnsi="Arial" w:cs="Arial"/>
                <w:b/>
              </w:rPr>
              <w:lastRenderedPageBreak/>
              <w:t>Autonomy/ Freedom to Act</w:t>
            </w: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B5A1A10" w14:textId="77777777" w:rsidR="00E75660" w:rsidRPr="00AA03D5" w:rsidRDefault="00E75660" w:rsidP="00E75660">
            <w:pPr>
              <w:pStyle w:val="NoSpacing"/>
              <w:rPr>
                <w:rFonts w:ascii="Arial" w:hAnsi="Arial" w:cs="Arial"/>
              </w:rPr>
            </w:pPr>
            <w:r w:rsidRPr="00AA03D5">
              <w:rPr>
                <w:rFonts w:ascii="Arial" w:hAnsi="Arial" w:cs="Arial"/>
              </w:rPr>
              <w:t>Demonstrated capabilities to manage own workload and make informed decisions in the absence of required information, working to tight and often changing timescales.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AA68837" w14:textId="77777777" w:rsidR="00E75660" w:rsidRPr="00AA03D5" w:rsidRDefault="00E75660" w:rsidP="00E75660">
            <w:pPr>
              <w:pStyle w:val="NoSpacing"/>
              <w:rPr>
                <w:rFonts w:ascii="Arial" w:hAnsi="Arial" w:cs="Arial"/>
              </w:rPr>
            </w:pPr>
            <w:r w:rsidRPr="00AA03D5">
              <w:rPr>
                <w:rFonts w:ascii="Arial" w:hAnsi="Arial" w:cs="Arial"/>
              </w:rPr>
              <w:t>√</w:t>
            </w:r>
          </w:p>
          <w:p w14:paraId="11C48CDC"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C5C9675"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704EBBB"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2FB377D3"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45C08959" w14:textId="77777777" w:rsidR="00E75660" w:rsidRPr="00AA03D5" w:rsidRDefault="00E75660" w:rsidP="00E75660">
            <w:pPr>
              <w:rPr>
                <w:rFonts w:ascii="Arial" w:hAnsi="Arial" w:cs="Arial"/>
                <w:b/>
              </w:rPr>
            </w:pPr>
            <w:r w:rsidRPr="00AA03D5">
              <w:rPr>
                <w:rFonts w:ascii="Arial" w:hAnsi="Arial" w:cs="Arial"/>
                <w:b/>
              </w:rPr>
              <w:t xml:space="preserve">Values </w:t>
            </w:r>
            <w:proofErr w:type="gramStart"/>
            <w:r w:rsidRPr="00AA03D5">
              <w:rPr>
                <w:rFonts w:ascii="Arial" w:hAnsi="Arial" w:cs="Arial"/>
                <w:b/>
              </w:rPr>
              <w:t>and  behaviours</w:t>
            </w:r>
            <w:proofErr w:type="gramEnd"/>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661FC25" w14:textId="77777777" w:rsidR="00E75660" w:rsidRPr="00AA03D5" w:rsidRDefault="00E75660" w:rsidP="00E75660">
            <w:pPr>
              <w:pStyle w:val="NoSpacing"/>
              <w:rPr>
                <w:rFonts w:ascii="Arial" w:hAnsi="Arial" w:cs="Arial"/>
              </w:rPr>
            </w:pPr>
            <w:r w:rsidRPr="00AA03D5">
              <w:rPr>
                <w:rFonts w:ascii="Arial" w:hAnsi="Arial" w:cs="Arial"/>
              </w:rPr>
              <w:t>Commitment to and focused on quality, promotes high standards in all they do.</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812BEA0" w14:textId="77777777" w:rsidR="00E75660" w:rsidRPr="00AA03D5" w:rsidRDefault="00E75660" w:rsidP="00E75660">
            <w:pPr>
              <w:pStyle w:val="NoSpacing"/>
              <w:rPr>
                <w:rFonts w:ascii="Arial" w:hAnsi="Arial" w:cs="Arial"/>
              </w:rPr>
            </w:pPr>
            <w:r w:rsidRPr="00AA03D5">
              <w:rPr>
                <w:rFonts w:ascii="Arial" w:hAnsi="Arial" w:cs="Arial"/>
              </w:rPr>
              <w:t>√</w:t>
            </w:r>
          </w:p>
          <w:p w14:paraId="02280042"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39E8877"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3E628AF"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198BC8A1"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1308A09D"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D065B09" w14:textId="77777777" w:rsidR="00E75660" w:rsidRPr="00AA03D5" w:rsidRDefault="00E75660" w:rsidP="00E75660">
            <w:pPr>
              <w:pStyle w:val="NoSpacing"/>
              <w:rPr>
                <w:rFonts w:ascii="Arial" w:hAnsi="Arial" w:cs="Arial"/>
              </w:rPr>
            </w:pPr>
            <w:r w:rsidRPr="00AA03D5">
              <w:rPr>
                <w:rFonts w:ascii="Arial" w:hAnsi="Arial" w:cs="Arial"/>
              </w:rPr>
              <w:t>Able to make a connection between their work and the benefit to patients and the public.</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DF445C" w14:textId="77777777" w:rsidR="00E75660" w:rsidRPr="00AA03D5" w:rsidRDefault="00E75660" w:rsidP="00E75660">
            <w:pPr>
              <w:pStyle w:val="NoSpacing"/>
              <w:rPr>
                <w:rFonts w:ascii="Arial" w:hAnsi="Arial" w:cs="Arial"/>
              </w:rPr>
            </w:pPr>
            <w:r w:rsidRPr="00AA03D5">
              <w:rPr>
                <w:rFonts w:ascii="Arial" w:hAnsi="Arial" w:cs="Arial"/>
              </w:rPr>
              <w:t>√</w:t>
            </w:r>
          </w:p>
          <w:p w14:paraId="1B4E39F7"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3128995"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934CC3C"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76FBE735"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ED1A85F"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C352A7D" w14:textId="77777777" w:rsidR="00E75660" w:rsidRPr="00AA03D5" w:rsidRDefault="00E75660" w:rsidP="00E75660">
            <w:pPr>
              <w:pStyle w:val="NoSpacing"/>
              <w:rPr>
                <w:rFonts w:ascii="Arial" w:hAnsi="Arial" w:cs="Arial"/>
              </w:rPr>
            </w:pPr>
            <w:r w:rsidRPr="00AA03D5">
              <w:rPr>
                <w:rFonts w:ascii="Arial" w:hAnsi="Arial" w:cs="Arial"/>
              </w:rPr>
              <w:t>Values diversity and difference, operates with integrity and openness.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EABDF6A" w14:textId="77777777" w:rsidR="00E75660" w:rsidRPr="00AA03D5" w:rsidRDefault="00E75660" w:rsidP="00E75660">
            <w:pPr>
              <w:pStyle w:val="NoSpacing"/>
              <w:rPr>
                <w:rFonts w:ascii="Arial" w:hAnsi="Arial" w:cs="Arial"/>
              </w:rPr>
            </w:pPr>
            <w:r w:rsidRPr="00AA03D5">
              <w:rPr>
                <w:rFonts w:ascii="Arial" w:hAnsi="Arial" w:cs="Arial"/>
              </w:rPr>
              <w:t>√</w:t>
            </w:r>
          </w:p>
          <w:p w14:paraId="22A6D5D4"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565E447"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0F375D2"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49154E9A"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38E1C800"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8C289A2" w14:textId="77777777" w:rsidR="00E75660" w:rsidRPr="00AA03D5" w:rsidRDefault="00E75660" w:rsidP="00E75660">
            <w:pPr>
              <w:pStyle w:val="NoSpacing"/>
              <w:rPr>
                <w:rFonts w:ascii="Arial" w:hAnsi="Arial" w:cs="Arial"/>
              </w:rPr>
            </w:pPr>
            <w:r w:rsidRPr="00AA03D5">
              <w:rPr>
                <w:rFonts w:ascii="Arial" w:hAnsi="Arial" w:cs="Arial"/>
              </w:rPr>
              <w:t>Works well with others, is positive and helpful, listens, involves, respects and learns from the contribution of others.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A26D953"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F6C3E4F"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69F51E4"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0B2DC9AA"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1753B51" w14:textId="2B69461E" w:rsidR="002336E8" w:rsidRPr="00AA03D5" w:rsidRDefault="002336E8"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971764F" w14:textId="77777777" w:rsidR="00E75660" w:rsidRPr="00AA03D5" w:rsidRDefault="00E75660" w:rsidP="00E75660">
            <w:pPr>
              <w:pStyle w:val="NoSpacing"/>
              <w:rPr>
                <w:rFonts w:ascii="Arial" w:hAnsi="Arial" w:cs="Arial"/>
              </w:rPr>
            </w:pPr>
            <w:r w:rsidRPr="00AA03D5">
              <w:rPr>
                <w:rFonts w:ascii="Arial" w:hAnsi="Arial" w:cs="Arial"/>
              </w:rPr>
              <w:t xml:space="preserve">Consistently looks to improve what they do, look for successful tried and tested ways of working, </w:t>
            </w:r>
            <w:proofErr w:type="gramStart"/>
            <w:r w:rsidRPr="00AA03D5">
              <w:rPr>
                <w:rFonts w:ascii="Arial" w:hAnsi="Arial" w:cs="Arial"/>
              </w:rPr>
              <w:t>and also</w:t>
            </w:r>
            <w:proofErr w:type="gramEnd"/>
            <w:r w:rsidRPr="00AA03D5">
              <w:rPr>
                <w:rFonts w:ascii="Arial" w:hAnsi="Arial" w:cs="Arial"/>
              </w:rPr>
              <w:t xml:space="preserve"> seeks out innovation.</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0D46D0C"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60682F9D"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7F7741A"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627A25C0"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769E256B"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C0E6F96" w14:textId="77777777" w:rsidR="00E75660" w:rsidRPr="00AA03D5" w:rsidRDefault="00E75660" w:rsidP="00E75660">
            <w:pPr>
              <w:pStyle w:val="NoSpacing"/>
              <w:rPr>
                <w:rFonts w:ascii="Arial" w:hAnsi="Arial" w:cs="Arial"/>
              </w:rPr>
            </w:pPr>
            <w:r w:rsidRPr="00AA03D5">
              <w:rPr>
                <w:rFonts w:ascii="Arial" w:hAnsi="Arial" w:cs="Arial"/>
              </w:rPr>
              <w:t>Actively develops themselves and supports others to do the same.</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0DB8EC1"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20063F8"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408037A"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2EF6618D"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03072D11" w14:textId="77777777" w:rsidR="00E75660" w:rsidRPr="00AA03D5" w:rsidRDefault="00E75660" w:rsidP="00E75660">
            <w:pPr>
              <w:rPr>
                <w:rFonts w:ascii="Arial" w:hAnsi="Arial" w:cs="Arial"/>
                <w:b/>
              </w:rPr>
            </w:pPr>
            <w:r w:rsidRPr="00AA03D5">
              <w:rPr>
                <w:rFonts w:ascii="Arial" w:hAnsi="Arial" w:cs="Arial"/>
                <w:b/>
              </w:rPr>
              <w:t xml:space="preserve">Equality, diversity </w:t>
            </w:r>
            <w:proofErr w:type="gramStart"/>
            <w:r w:rsidRPr="00AA03D5">
              <w:rPr>
                <w:rFonts w:ascii="Arial" w:hAnsi="Arial" w:cs="Arial"/>
                <w:b/>
              </w:rPr>
              <w:t>and  inclusion</w:t>
            </w:r>
            <w:proofErr w:type="gramEnd"/>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5589162" w14:textId="77777777" w:rsidR="00E75660" w:rsidRPr="00AA03D5" w:rsidRDefault="00E75660" w:rsidP="00E75660">
            <w:pPr>
              <w:pStyle w:val="NoSpacing"/>
              <w:rPr>
                <w:rFonts w:ascii="Arial" w:hAnsi="Arial" w:cs="Arial"/>
              </w:rPr>
            </w:pPr>
            <w:r w:rsidRPr="00AA03D5">
              <w:rPr>
                <w:rFonts w:ascii="Arial" w:hAnsi="Arial" w:cs="Arial"/>
              </w:rPr>
              <w:t>Understanding of and commitment to equality of opportunity and good working relationships.</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1CE3CE2"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002AA9B" w14:textId="77777777" w:rsidR="00E75660" w:rsidRPr="00AA03D5" w:rsidRDefault="00E75660" w:rsidP="00E75660">
            <w:pPr>
              <w:pStyle w:val="NoSpacing"/>
              <w:rPr>
                <w:rFonts w:ascii="Arial" w:hAnsi="Arial" w:cs="Arial"/>
              </w:rPr>
            </w:pPr>
            <w:r w:rsidRPr="00AA03D5">
              <w:rPr>
                <w:rFonts w:ascii="Arial" w:hAnsi="Arial" w:cs="Arial"/>
              </w:rPr>
              <w:t> </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157C391"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130AF399"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hideMark/>
          </w:tcPr>
          <w:p w14:paraId="3D0929D3" w14:textId="77777777" w:rsidR="00E75660" w:rsidRPr="00AA03D5" w:rsidRDefault="00E75660" w:rsidP="00E75660">
            <w:pPr>
              <w:tabs>
                <w:tab w:val="center" w:pos="4392"/>
              </w:tabs>
              <w:suppressAutoHyphens/>
              <w:spacing w:before="90" w:after="54"/>
              <w:rPr>
                <w:rFonts w:ascii="Arial" w:hAnsi="Arial" w:cs="Arial"/>
                <w:b/>
                <w:spacing w:val="-3"/>
              </w:rPr>
            </w:pPr>
            <w:r w:rsidRPr="00AA03D5">
              <w:rPr>
                <w:rFonts w:ascii="Arial" w:hAnsi="Arial" w:cs="Arial"/>
                <w:b/>
                <w:spacing w:val="-3"/>
              </w:rPr>
              <w:t>Other</w:t>
            </w: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2396680F" w14:textId="77777777" w:rsidR="00E75660" w:rsidRPr="00AA03D5" w:rsidRDefault="00E75660" w:rsidP="00E75660">
            <w:pPr>
              <w:pStyle w:val="NoSpacing"/>
              <w:rPr>
                <w:rFonts w:ascii="Arial" w:hAnsi="Arial" w:cs="Arial"/>
              </w:rPr>
            </w:pPr>
            <w:r w:rsidRPr="00AA03D5">
              <w:rPr>
                <w:rFonts w:ascii="Arial" w:hAnsi="Arial" w:cs="Arial"/>
              </w:rPr>
              <w:t>An ability to maintain confidentiality and trust.</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5C22CA35"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B44D63"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909ABA7" w14:textId="77777777" w:rsidR="00E75660" w:rsidRPr="00AA03D5" w:rsidRDefault="00E75660" w:rsidP="00E75660">
            <w:pPr>
              <w:pStyle w:val="NoSpacing"/>
              <w:rPr>
                <w:rFonts w:ascii="Arial" w:hAnsi="Arial" w:cs="Arial"/>
              </w:rPr>
            </w:pPr>
            <w:r w:rsidRPr="00AA03D5">
              <w:rPr>
                <w:rFonts w:ascii="Arial" w:hAnsi="Arial" w:cs="Arial"/>
              </w:rPr>
              <w:t>A/I</w:t>
            </w:r>
          </w:p>
        </w:tc>
      </w:tr>
      <w:tr w:rsidR="00E75660" w14:paraId="5C264361" w14:textId="77777777" w:rsidTr="002672B6">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262FE477" w14:textId="77777777" w:rsidR="00E75660" w:rsidRPr="00AA03D5" w:rsidRDefault="00E75660" w:rsidP="00E75660">
            <w:pPr>
              <w:tabs>
                <w:tab w:val="center" w:pos="4392"/>
              </w:tabs>
              <w:suppressAutoHyphens/>
              <w:spacing w:before="90" w:after="54"/>
              <w:rPr>
                <w:rFonts w:ascii="Arial" w:hAnsi="Arial" w:cs="Arial"/>
                <w:b/>
                <w:spacing w:val="-3"/>
              </w:rPr>
            </w:pPr>
          </w:p>
        </w:tc>
        <w:tc>
          <w:tcPr>
            <w:tcW w:w="82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165C5F55" w14:textId="77777777" w:rsidR="00E75660" w:rsidRPr="00AA03D5" w:rsidRDefault="00E75660" w:rsidP="00E75660">
            <w:pPr>
              <w:pStyle w:val="NoSpacing"/>
              <w:rPr>
                <w:rFonts w:ascii="Arial" w:hAnsi="Arial" w:cs="Arial"/>
              </w:rPr>
            </w:pPr>
            <w:r w:rsidRPr="00AA03D5">
              <w:rPr>
                <w:rFonts w:ascii="Arial" w:hAnsi="Arial" w:cs="Arial"/>
              </w:rPr>
              <w:t>Adaptability, flexibility and ability to cope with uncertainty and change</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70C1F8E6" w14:textId="77777777" w:rsidR="00E75660" w:rsidRPr="00AA03D5" w:rsidRDefault="00E75660" w:rsidP="00E75660">
            <w:pPr>
              <w:pStyle w:val="NoSpacing"/>
              <w:rPr>
                <w:rFonts w:ascii="Arial" w:hAnsi="Arial" w:cs="Arial"/>
              </w:rPr>
            </w:pPr>
            <w:r w:rsidRPr="00AA03D5">
              <w:rPr>
                <w:rFonts w:ascii="Arial" w:hAnsi="Arial" w:cs="Arial"/>
              </w:rPr>
              <w:t>√</w:t>
            </w: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C767229" w14:textId="77777777" w:rsidR="00E75660" w:rsidRPr="00AA03D5" w:rsidRDefault="00E75660" w:rsidP="00E75660">
            <w:pPr>
              <w:pStyle w:val="NoSpacing"/>
              <w:rPr>
                <w:rFonts w:ascii="Arial" w:hAnsi="Arial" w:cs="Arial"/>
              </w:rPr>
            </w:pPr>
          </w:p>
        </w:tc>
        <w:tc>
          <w:tcPr>
            <w:tcW w:w="170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7066A3B" w14:textId="77777777" w:rsidR="00E75660" w:rsidRPr="00AA03D5" w:rsidRDefault="00E75660" w:rsidP="00E75660">
            <w:pPr>
              <w:pStyle w:val="NoSpacing"/>
              <w:rPr>
                <w:rFonts w:ascii="Arial" w:hAnsi="Arial" w:cs="Arial"/>
              </w:rPr>
            </w:pPr>
            <w:r w:rsidRPr="00AA03D5">
              <w:rPr>
                <w:rFonts w:ascii="Arial" w:hAnsi="Arial" w:cs="Arial"/>
              </w:rPr>
              <w:t>A/I</w:t>
            </w:r>
          </w:p>
        </w:tc>
      </w:tr>
    </w:tbl>
    <w:p w14:paraId="7AD21A75" w14:textId="77777777" w:rsidR="001F746E" w:rsidRDefault="001F746E" w:rsidP="00D3057A">
      <w:pPr>
        <w:spacing w:after="0" w:line="240" w:lineRule="auto"/>
        <w:rPr>
          <w:rFonts w:ascii="Arial" w:hAnsi="Arial" w:cs="Arial"/>
          <w:sz w:val="28"/>
          <w:szCs w:val="28"/>
        </w:rPr>
      </w:pPr>
    </w:p>
    <w:p w14:paraId="7AD21A76" w14:textId="77777777" w:rsidR="002A21B9" w:rsidRDefault="002A21B9" w:rsidP="00C43B07">
      <w:pPr>
        <w:spacing w:after="0" w:line="240" w:lineRule="auto"/>
        <w:jc w:val="center"/>
        <w:rPr>
          <w:rFonts w:ascii="Arial" w:hAnsi="Arial" w:cs="Arial"/>
          <w:sz w:val="28"/>
          <w:szCs w:val="28"/>
        </w:rPr>
      </w:pPr>
    </w:p>
    <w:p w14:paraId="7AD21A77" w14:textId="77777777" w:rsidR="002A21B9" w:rsidRDefault="002A21B9" w:rsidP="00C43B07">
      <w:pPr>
        <w:spacing w:after="0" w:line="240" w:lineRule="auto"/>
        <w:jc w:val="center"/>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14:paraId="7AD21AD0" w14:textId="77777777" w:rsidTr="487D6C95">
        <w:trPr>
          <w:trHeight w:val="388"/>
        </w:trPr>
        <w:tc>
          <w:tcPr>
            <w:tcW w:w="9603" w:type="dxa"/>
          </w:tcPr>
          <w:p w14:paraId="7AD21AC0" w14:textId="77777777" w:rsidR="00B62AAF" w:rsidRDefault="00B62AAF">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14:paraId="7AD21AC2" w14:textId="77777777" w:rsidTr="487D6C95">
              <w:tc>
                <w:tcPr>
                  <w:tcW w:w="7083" w:type="dxa"/>
                  <w:gridSpan w:val="2"/>
                </w:tcPr>
                <w:p w14:paraId="7AD21AC1" w14:textId="77777777" w:rsidR="00230939" w:rsidRPr="00230939" w:rsidRDefault="487D6C95" w:rsidP="487D6C95">
                  <w:pPr>
                    <w:pStyle w:val="Default"/>
                    <w:rPr>
                      <w:sz w:val="22"/>
                      <w:szCs w:val="22"/>
                    </w:rPr>
                  </w:pPr>
                  <w:r w:rsidRPr="487D6C95">
                    <w:rPr>
                      <w:sz w:val="22"/>
                      <w:szCs w:val="22"/>
                    </w:rPr>
                    <w:t>* Evidence will take place with reference to the following information:</w:t>
                  </w:r>
                </w:p>
              </w:tc>
            </w:tr>
            <w:tr w:rsidR="00230939" w14:paraId="7AD21AC5" w14:textId="77777777" w:rsidTr="487D6C95">
              <w:tc>
                <w:tcPr>
                  <w:tcW w:w="704" w:type="dxa"/>
                </w:tcPr>
                <w:p w14:paraId="7AD21AC3" w14:textId="77777777" w:rsidR="00230939" w:rsidRDefault="487D6C95" w:rsidP="487D6C95">
                  <w:pPr>
                    <w:pStyle w:val="Default"/>
                    <w:rPr>
                      <w:b/>
                      <w:bCs/>
                      <w:sz w:val="23"/>
                      <w:szCs w:val="23"/>
                    </w:rPr>
                  </w:pPr>
                  <w:r w:rsidRPr="487D6C95">
                    <w:rPr>
                      <w:b/>
                      <w:bCs/>
                      <w:sz w:val="23"/>
                      <w:szCs w:val="23"/>
                    </w:rPr>
                    <w:t>A</w:t>
                  </w:r>
                </w:p>
              </w:tc>
              <w:tc>
                <w:tcPr>
                  <w:tcW w:w="6379" w:type="dxa"/>
                </w:tcPr>
                <w:p w14:paraId="7AD21AC4" w14:textId="77777777" w:rsidR="00230939" w:rsidRDefault="487D6C95" w:rsidP="487D6C95">
                  <w:pPr>
                    <w:pStyle w:val="Default"/>
                    <w:rPr>
                      <w:b/>
                      <w:bCs/>
                      <w:sz w:val="23"/>
                      <w:szCs w:val="23"/>
                    </w:rPr>
                  </w:pPr>
                  <w:r w:rsidRPr="487D6C95">
                    <w:rPr>
                      <w:sz w:val="22"/>
                      <w:szCs w:val="22"/>
                    </w:rPr>
                    <w:t>Application form</w:t>
                  </w:r>
                </w:p>
              </w:tc>
            </w:tr>
            <w:tr w:rsidR="00B62AAF" w14:paraId="7AD21AC8" w14:textId="77777777" w:rsidTr="487D6C95">
              <w:tc>
                <w:tcPr>
                  <w:tcW w:w="704" w:type="dxa"/>
                </w:tcPr>
                <w:p w14:paraId="7AD21AC6" w14:textId="77777777" w:rsidR="00B62AAF" w:rsidRDefault="487D6C95" w:rsidP="487D6C95">
                  <w:pPr>
                    <w:pStyle w:val="Default"/>
                    <w:rPr>
                      <w:b/>
                      <w:bCs/>
                      <w:sz w:val="23"/>
                      <w:szCs w:val="23"/>
                    </w:rPr>
                  </w:pPr>
                  <w:r w:rsidRPr="487D6C95">
                    <w:rPr>
                      <w:b/>
                      <w:bCs/>
                      <w:sz w:val="23"/>
                      <w:szCs w:val="23"/>
                    </w:rPr>
                    <w:t>I</w:t>
                  </w:r>
                </w:p>
              </w:tc>
              <w:tc>
                <w:tcPr>
                  <w:tcW w:w="6379" w:type="dxa"/>
                </w:tcPr>
                <w:p w14:paraId="7AD21AC7" w14:textId="77777777" w:rsidR="00B62AAF" w:rsidRPr="00230939" w:rsidRDefault="487D6C95" w:rsidP="487D6C95">
                  <w:pPr>
                    <w:pStyle w:val="Default"/>
                    <w:rPr>
                      <w:sz w:val="22"/>
                      <w:szCs w:val="22"/>
                    </w:rPr>
                  </w:pPr>
                  <w:r w:rsidRPr="487D6C95">
                    <w:rPr>
                      <w:sz w:val="22"/>
                      <w:szCs w:val="22"/>
                    </w:rPr>
                    <w:t xml:space="preserve">Interview </w:t>
                  </w:r>
                </w:p>
              </w:tc>
            </w:tr>
            <w:tr w:rsidR="00230939" w14:paraId="7AD21ACB" w14:textId="77777777" w:rsidTr="487D6C95">
              <w:tc>
                <w:tcPr>
                  <w:tcW w:w="704" w:type="dxa"/>
                </w:tcPr>
                <w:p w14:paraId="7AD21AC9" w14:textId="77777777" w:rsidR="00230939" w:rsidRDefault="487D6C95" w:rsidP="487D6C95">
                  <w:pPr>
                    <w:pStyle w:val="Default"/>
                    <w:rPr>
                      <w:b/>
                      <w:bCs/>
                      <w:sz w:val="23"/>
                      <w:szCs w:val="23"/>
                    </w:rPr>
                  </w:pPr>
                  <w:r w:rsidRPr="487D6C95">
                    <w:rPr>
                      <w:b/>
                      <w:bCs/>
                      <w:sz w:val="23"/>
                      <w:szCs w:val="23"/>
                    </w:rPr>
                    <w:t>T</w:t>
                  </w:r>
                </w:p>
              </w:tc>
              <w:tc>
                <w:tcPr>
                  <w:tcW w:w="6379" w:type="dxa"/>
                </w:tcPr>
                <w:p w14:paraId="7AD21ACA" w14:textId="77777777" w:rsidR="00230939" w:rsidRPr="00230939" w:rsidRDefault="487D6C95" w:rsidP="487D6C95">
                  <w:pPr>
                    <w:pStyle w:val="Default"/>
                    <w:rPr>
                      <w:sz w:val="22"/>
                      <w:szCs w:val="22"/>
                    </w:rPr>
                  </w:pPr>
                  <w:r w:rsidRPr="487D6C95">
                    <w:rPr>
                      <w:sz w:val="22"/>
                      <w:szCs w:val="22"/>
                    </w:rPr>
                    <w:t xml:space="preserve">Test or Assessment </w:t>
                  </w:r>
                </w:p>
              </w:tc>
            </w:tr>
            <w:tr w:rsidR="00230939" w14:paraId="7AD21ACE" w14:textId="77777777" w:rsidTr="487D6C95">
              <w:tc>
                <w:tcPr>
                  <w:tcW w:w="704" w:type="dxa"/>
                </w:tcPr>
                <w:p w14:paraId="7AD21ACC" w14:textId="77777777" w:rsidR="00230939" w:rsidRDefault="487D6C95" w:rsidP="487D6C95">
                  <w:pPr>
                    <w:pStyle w:val="Default"/>
                    <w:rPr>
                      <w:b/>
                      <w:bCs/>
                      <w:sz w:val="23"/>
                      <w:szCs w:val="23"/>
                    </w:rPr>
                  </w:pPr>
                  <w:r w:rsidRPr="487D6C95">
                    <w:rPr>
                      <w:b/>
                      <w:bCs/>
                      <w:sz w:val="23"/>
                      <w:szCs w:val="23"/>
                    </w:rPr>
                    <w:t>C</w:t>
                  </w:r>
                </w:p>
              </w:tc>
              <w:tc>
                <w:tcPr>
                  <w:tcW w:w="6379" w:type="dxa"/>
                </w:tcPr>
                <w:p w14:paraId="7AD21ACD" w14:textId="77777777" w:rsidR="00230939" w:rsidRPr="00230939" w:rsidRDefault="487D6C95" w:rsidP="487D6C95">
                  <w:pPr>
                    <w:pStyle w:val="Default"/>
                    <w:rPr>
                      <w:sz w:val="22"/>
                      <w:szCs w:val="22"/>
                    </w:rPr>
                  </w:pPr>
                  <w:r w:rsidRPr="487D6C95">
                    <w:rPr>
                      <w:sz w:val="22"/>
                      <w:szCs w:val="22"/>
                    </w:rPr>
                    <w:t xml:space="preserve">Certificate </w:t>
                  </w:r>
                </w:p>
              </w:tc>
            </w:tr>
          </w:tbl>
          <w:p w14:paraId="7AD21ACF" w14:textId="77777777" w:rsidR="0059070D" w:rsidRPr="00230939" w:rsidRDefault="0059070D" w:rsidP="00230939">
            <w:pPr>
              <w:pStyle w:val="Default"/>
              <w:rPr>
                <w:b/>
                <w:bCs/>
                <w:sz w:val="23"/>
                <w:szCs w:val="23"/>
              </w:rPr>
            </w:pPr>
          </w:p>
        </w:tc>
      </w:tr>
    </w:tbl>
    <w:p w14:paraId="7AD21AD1" w14:textId="34DEC08F" w:rsidR="00C35F2D" w:rsidRDefault="00C35F2D" w:rsidP="00FE15A4">
      <w:pPr>
        <w:spacing w:after="0" w:line="240" w:lineRule="auto"/>
        <w:rPr>
          <w:rFonts w:ascii="Arial" w:hAnsi="Arial" w:cs="Arial"/>
          <w:sz w:val="28"/>
          <w:szCs w:val="28"/>
        </w:rPr>
      </w:pPr>
    </w:p>
    <w:p w14:paraId="608DF7E7" w14:textId="77777777" w:rsidR="00D770F1" w:rsidRPr="00790723" w:rsidRDefault="00D770F1" w:rsidP="00FE15A4">
      <w:pPr>
        <w:spacing w:after="0" w:line="240" w:lineRule="auto"/>
        <w:rPr>
          <w:rFonts w:ascii="Arial" w:hAnsi="Arial" w:cs="Arial"/>
          <w:sz w:val="28"/>
          <w:szCs w:val="28"/>
        </w:rPr>
      </w:pPr>
    </w:p>
    <w:sectPr w:rsidR="00D770F1" w:rsidRPr="00790723" w:rsidSect="00E15CB4">
      <w:headerReference w:type="default" r:id="rId12"/>
      <w:footerReference w:type="default" r:id="rId13"/>
      <w:pgSz w:w="16838" w:h="11906" w:orient="landscape"/>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2F1B0" w14:textId="77777777" w:rsidR="00E15CB4" w:rsidRDefault="00E15CB4" w:rsidP="00230939">
      <w:pPr>
        <w:spacing w:after="0" w:line="240" w:lineRule="auto"/>
      </w:pPr>
      <w:r>
        <w:separator/>
      </w:r>
    </w:p>
  </w:endnote>
  <w:endnote w:type="continuationSeparator" w:id="0">
    <w:p w14:paraId="5FDCB312" w14:textId="77777777" w:rsidR="00E15CB4" w:rsidRDefault="00E15CB4"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21AE6" w14:textId="61D77366" w:rsidR="00230939" w:rsidRDefault="00433007" w:rsidP="003957C1">
    <w:pPr>
      <w:pStyle w:val="Footer"/>
      <w:jc w:val="center"/>
    </w:pPr>
    <w:r>
      <w:rPr>
        <w:noProof/>
      </w:rPr>
      <w:drawing>
        <wp:inline distT="0" distB="0" distL="0" distR="0" wp14:anchorId="7CBA21CF" wp14:editId="6F5A3F6C">
          <wp:extent cx="1479395" cy="604800"/>
          <wp:effectExtent l="0" t="0" r="0" b="0"/>
          <wp:docPr id="1567551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9395" cy="604800"/>
                  </a:xfrm>
                  <a:prstGeom prst="rect">
                    <a:avLst/>
                  </a:prstGeom>
                </pic:spPr>
              </pic:pic>
            </a:graphicData>
          </a:graphic>
        </wp:inline>
      </w:drawing>
    </w:r>
    <w:r w:rsidR="487D6C95" w:rsidRPr="487D6C95">
      <w:rPr>
        <w:noProof/>
        <w:lang w:eastAsia="en-GB"/>
      </w:rPr>
      <w:t xml:space="preserve">        </w:t>
    </w:r>
    <w:r>
      <w:rPr>
        <w:noProof/>
      </w:rPr>
      <w:drawing>
        <wp:inline distT="0" distB="0" distL="0" distR="0" wp14:anchorId="7AD21AE7" wp14:editId="10ADF24E">
          <wp:extent cx="861060" cy="683260"/>
          <wp:effectExtent l="0" t="0" r="0" b="2540"/>
          <wp:docPr id="166558729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sidR="487D6C95" w:rsidRPr="487D6C95">
      <w:rPr>
        <w:rFonts w:ascii="Arial" w:hAnsi="Arial" w:cs="Arial"/>
        <w:noProof/>
        <w:sz w:val="28"/>
        <w:szCs w:val="28"/>
        <w:lang w:eastAsia="en-GB"/>
      </w:rPr>
      <w:t xml:space="preserve">     </w:t>
    </w:r>
    <w:r>
      <w:rPr>
        <w:noProof/>
      </w:rPr>
      <w:drawing>
        <wp:inline distT="0" distB="0" distL="0" distR="0" wp14:anchorId="7AD21AE9" wp14:editId="6934D5F6">
          <wp:extent cx="1967023" cy="603546"/>
          <wp:effectExtent l="0" t="0" r="0" b="6350"/>
          <wp:docPr id="360466381" name="picture"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967023" cy="603546"/>
                  </a:xfrm>
                  <a:prstGeom prst="rect">
                    <a:avLst/>
                  </a:prstGeom>
                </pic:spPr>
              </pic:pic>
            </a:graphicData>
          </a:graphic>
        </wp:inline>
      </w:drawing>
    </w:r>
    <w:r w:rsidR="487D6C95" w:rsidRPr="487D6C95">
      <w:rPr>
        <w:rFonts w:ascii="Arial" w:hAnsi="Arial" w:cs="Arial"/>
        <w:noProof/>
        <w:sz w:val="28"/>
        <w:szCs w:val="28"/>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249AB" w14:textId="77777777" w:rsidR="00E15CB4" w:rsidRDefault="00E15CB4" w:rsidP="00230939">
      <w:pPr>
        <w:spacing w:after="0" w:line="240" w:lineRule="auto"/>
      </w:pPr>
      <w:r>
        <w:separator/>
      </w:r>
    </w:p>
  </w:footnote>
  <w:footnote w:type="continuationSeparator" w:id="0">
    <w:p w14:paraId="3B5696AA" w14:textId="77777777" w:rsidR="00E15CB4" w:rsidRDefault="00E15CB4" w:rsidP="002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FEAE" w14:textId="16CAC6AB" w:rsidR="00433007" w:rsidRDefault="00825DA2">
    <w:pPr>
      <w:pStyle w:val="Header"/>
    </w:pPr>
    <w:r>
      <w:rPr>
        <w:noProof/>
      </w:rPr>
      <w:drawing>
        <wp:anchor distT="0" distB="0" distL="114300" distR="114300" simplePos="0" relativeHeight="251658752" behindDoc="0" locked="0" layoutInCell="1" allowOverlap="1" wp14:anchorId="321769B9" wp14:editId="158CE531">
          <wp:simplePos x="0" y="0"/>
          <wp:positionH relativeFrom="column">
            <wp:posOffset>9140663</wp:posOffset>
          </wp:positionH>
          <wp:positionV relativeFrom="paragraph">
            <wp:posOffset>-345440</wp:posOffset>
          </wp:positionV>
          <wp:extent cx="849630" cy="624840"/>
          <wp:effectExtent l="0" t="0" r="7620" b="38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3964"/>
    <w:multiLevelType w:val="hybridMultilevel"/>
    <w:tmpl w:val="C4D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0D7"/>
    <w:multiLevelType w:val="hybridMultilevel"/>
    <w:tmpl w:val="5F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6E4D"/>
    <w:multiLevelType w:val="hybridMultilevel"/>
    <w:tmpl w:val="929E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26591"/>
    <w:multiLevelType w:val="hybridMultilevel"/>
    <w:tmpl w:val="7D4E8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D330BB"/>
    <w:multiLevelType w:val="hybridMultilevel"/>
    <w:tmpl w:val="9FDA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922C5"/>
    <w:multiLevelType w:val="hybridMultilevel"/>
    <w:tmpl w:val="0F0CB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3E7137"/>
    <w:multiLevelType w:val="hybridMultilevel"/>
    <w:tmpl w:val="4874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6A5FB5"/>
    <w:multiLevelType w:val="hybridMultilevel"/>
    <w:tmpl w:val="85348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62868"/>
    <w:multiLevelType w:val="hybridMultilevel"/>
    <w:tmpl w:val="B8704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302E6"/>
    <w:multiLevelType w:val="hybridMultilevel"/>
    <w:tmpl w:val="EF180F52"/>
    <w:lvl w:ilvl="0" w:tplc="AC84E67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A29B1"/>
    <w:multiLevelType w:val="hybridMultilevel"/>
    <w:tmpl w:val="5A6C4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882B48"/>
    <w:multiLevelType w:val="hybridMultilevel"/>
    <w:tmpl w:val="7200C550"/>
    <w:lvl w:ilvl="0" w:tplc="1AFC87F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57F58"/>
    <w:multiLevelType w:val="hybridMultilevel"/>
    <w:tmpl w:val="42C4D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9F30B4"/>
    <w:multiLevelType w:val="hybridMultilevel"/>
    <w:tmpl w:val="3E943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2D3646"/>
    <w:multiLevelType w:val="hybridMultilevel"/>
    <w:tmpl w:val="A89CD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E70C9"/>
    <w:multiLevelType w:val="hybridMultilevel"/>
    <w:tmpl w:val="C4CC7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24D46"/>
    <w:multiLevelType w:val="hybridMultilevel"/>
    <w:tmpl w:val="7068B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642C3E"/>
    <w:multiLevelType w:val="hybridMultilevel"/>
    <w:tmpl w:val="EDF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C6192"/>
    <w:multiLevelType w:val="hybridMultilevel"/>
    <w:tmpl w:val="ECAC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C1395"/>
    <w:multiLevelType w:val="hybridMultilevel"/>
    <w:tmpl w:val="D38C5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19726">
    <w:abstractNumId w:val="16"/>
  </w:num>
  <w:num w:numId="2" w16cid:durableId="234169864">
    <w:abstractNumId w:val="7"/>
  </w:num>
  <w:num w:numId="3" w16cid:durableId="1352299298">
    <w:abstractNumId w:val="18"/>
  </w:num>
  <w:num w:numId="4" w16cid:durableId="1957323050">
    <w:abstractNumId w:val="0"/>
  </w:num>
  <w:num w:numId="5" w16cid:durableId="1420254080">
    <w:abstractNumId w:val="14"/>
  </w:num>
  <w:num w:numId="6" w16cid:durableId="417405356">
    <w:abstractNumId w:val="1"/>
  </w:num>
  <w:num w:numId="7" w16cid:durableId="648829194">
    <w:abstractNumId w:val="19"/>
  </w:num>
  <w:num w:numId="8" w16cid:durableId="329406420">
    <w:abstractNumId w:val="9"/>
  </w:num>
  <w:num w:numId="9" w16cid:durableId="1902642281">
    <w:abstractNumId w:val="11"/>
  </w:num>
  <w:num w:numId="10" w16cid:durableId="604575595">
    <w:abstractNumId w:val="12"/>
  </w:num>
  <w:num w:numId="11" w16cid:durableId="80570951">
    <w:abstractNumId w:val="5"/>
  </w:num>
  <w:num w:numId="12" w16cid:durableId="493689087">
    <w:abstractNumId w:val="15"/>
  </w:num>
  <w:num w:numId="13" w16cid:durableId="1024205577">
    <w:abstractNumId w:val="19"/>
  </w:num>
  <w:num w:numId="14" w16cid:durableId="297536451">
    <w:abstractNumId w:val="8"/>
  </w:num>
  <w:num w:numId="15" w16cid:durableId="184833502">
    <w:abstractNumId w:val="13"/>
  </w:num>
  <w:num w:numId="16" w16cid:durableId="1976910265">
    <w:abstractNumId w:val="10"/>
  </w:num>
  <w:num w:numId="17" w16cid:durableId="1181316514">
    <w:abstractNumId w:val="17"/>
  </w:num>
  <w:num w:numId="18" w16cid:durableId="350181010">
    <w:abstractNumId w:val="3"/>
  </w:num>
  <w:num w:numId="19" w16cid:durableId="1143347799">
    <w:abstractNumId w:val="20"/>
  </w:num>
  <w:num w:numId="20" w16cid:durableId="1622878604">
    <w:abstractNumId w:val="6"/>
  </w:num>
  <w:num w:numId="21" w16cid:durableId="186065990">
    <w:abstractNumId w:val="4"/>
  </w:num>
  <w:num w:numId="22" w16cid:durableId="108680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3"/>
    <w:rsid w:val="00003F84"/>
    <w:rsid w:val="00004C17"/>
    <w:rsid w:val="00012319"/>
    <w:rsid w:val="0001438A"/>
    <w:rsid w:val="00080DD4"/>
    <w:rsid w:val="00084F24"/>
    <w:rsid w:val="000D672E"/>
    <w:rsid w:val="00115B16"/>
    <w:rsid w:val="00116C0C"/>
    <w:rsid w:val="00126B6C"/>
    <w:rsid w:val="00137474"/>
    <w:rsid w:val="00145C81"/>
    <w:rsid w:val="00167341"/>
    <w:rsid w:val="00167CC1"/>
    <w:rsid w:val="00180A06"/>
    <w:rsid w:val="001F746E"/>
    <w:rsid w:val="0021499D"/>
    <w:rsid w:val="00215464"/>
    <w:rsid w:val="00230939"/>
    <w:rsid w:val="002336E8"/>
    <w:rsid w:val="0024089B"/>
    <w:rsid w:val="0025025D"/>
    <w:rsid w:val="002672B6"/>
    <w:rsid w:val="002A21B9"/>
    <w:rsid w:val="002A797B"/>
    <w:rsid w:val="002C0ECB"/>
    <w:rsid w:val="00300023"/>
    <w:rsid w:val="00311F2F"/>
    <w:rsid w:val="003515FF"/>
    <w:rsid w:val="00365591"/>
    <w:rsid w:val="003660E7"/>
    <w:rsid w:val="0037469B"/>
    <w:rsid w:val="003957C1"/>
    <w:rsid w:val="003A36B9"/>
    <w:rsid w:val="003B2D51"/>
    <w:rsid w:val="003C2655"/>
    <w:rsid w:val="003E4865"/>
    <w:rsid w:val="003F4FF8"/>
    <w:rsid w:val="00414527"/>
    <w:rsid w:val="004149EF"/>
    <w:rsid w:val="0041587F"/>
    <w:rsid w:val="004306DE"/>
    <w:rsid w:val="00433007"/>
    <w:rsid w:val="00444FDF"/>
    <w:rsid w:val="00451C73"/>
    <w:rsid w:val="004B5119"/>
    <w:rsid w:val="00543BA3"/>
    <w:rsid w:val="005631CE"/>
    <w:rsid w:val="00567161"/>
    <w:rsid w:val="00573423"/>
    <w:rsid w:val="0059070D"/>
    <w:rsid w:val="005A5708"/>
    <w:rsid w:val="005A70F0"/>
    <w:rsid w:val="005A7F42"/>
    <w:rsid w:val="006202E0"/>
    <w:rsid w:val="00624168"/>
    <w:rsid w:val="00630DD2"/>
    <w:rsid w:val="006364E4"/>
    <w:rsid w:val="006376E7"/>
    <w:rsid w:val="00641160"/>
    <w:rsid w:val="00643A4F"/>
    <w:rsid w:val="006464EC"/>
    <w:rsid w:val="006E2E08"/>
    <w:rsid w:val="006F36D5"/>
    <w:rsid w:val="00705D49"/>
    <w:rsid w:val="007866F7"/>
    <w:rsid w:val="00790723"/>
    <w:rsid w:val="007A6AFF"/>
    <w:rsid w:val="007C5426"/>
    <w:rsid w:val="007E0C0F"/>
    <w:rsid w:val="00825DA2"/>
    <w:rsid w:val="00843E9D"/>
    <w:rsid w:val="00845048"/>
    <w:rsid w:val="0085301A"/>
    <w:rsid w:val="008D2659"/>
    <w:rsid w:val="008F1126"/>
    <w:rsid w:val="00916789"/>
    <w:rsid w:val="00924459"/>
    <w:rsid w:val="0094358C"/>
    <w:rsid w:val="009439BE"/>
    <w:rsid w:val="0095500C"/>
    <w:rsid w:val="009A1F63"/>
    <w:rsid w:val="00A10271"/>
    <w:rsid w:val="00A116A4"/>
    <w:rsid w:val="00A23FB4"/>
    <w:rsid w:val="00A34FCA"/>
    <w:rsid w:val="00A364CC"/>
    <w:rsid w:val="00A41DBA"/>
    <w:rsid w:val="00A703CC"/>
    <w:rsid w:val="00A7544D"/>
    <w:rsid w:val="00A75E42"/>
    <w:rsid w:val="00A90FE0"/>
    <w:rsid w:val="00A9556E"/>
    <w:rsid w:val="00AA03D5"/>
    <w:rsid w:val="00AA0C53"/>
    <w:rsid w:val="00AB6411"/>
    <w:rsid w:val="00AC3FDB"/>
    <w:rsid w:val="00AE700C"/>
    <w:rsid w:val="00B06AF4"/>
    <w:rsid w:val="00B62AAF"/>
    <w:rsid w:val="00BB6AF4"/>
    <w:rsid w:val="00BC7792"/>
    <w:rsid w:val="00BD0B3D"/>
    <w:rsid w:val="00BD60A2"/>
    <w:rsid w:val="00BD774A"/>
    <w:rsid w:val="00C35F2D"/>
    <w:rsid w:val="00C43B07"/>
    <w:rsid w:val="00C62CA3"/>
    <w:rsid w:val="00C71C49"/>
    <w:rsid w:val="00C750D7"/>
    <w:rsid w:val="00CA06C5"/>
    <w:rsid w:val="00CA79EA"/>
    <w:rsid w:val="00CB56BB"/>
    <w:rsid w:val="00CE3EA0"/>
    <w:rsid w:val="00D1722E"/>
    <w:rsid w:val="00D248DA"/>
    <w:rsid w:val="00D26216"/>
    <w:rsid w:val="00D3057A"/>
    <w:rsid w:val="00D3512C"/>
    <w:rsid w:val="00D414E8"/>
    <w:rsid w:val="00D76305"/>
    <w:rsid w:val="00D770F1"/>
    <w:rsid w:val="00DC003D"/>
    <w:rsid w:val="00DD4FDC"/>
    <w:rsid w:val="00E00F92"/>
    <w:rsid w:val="00E15CB4"/>
    <w:rsid w:val="00E65DED"/>
    <w:rsid w:val="00E74619"/>
    <w:rsid w:val="00E75660"/>
    <w:rsid w:val="00EA7729"/>
    <w:rsid w:val="00EC3F30"/>
    <w:rsid w:val="00ED2E7D"/>
    <w:rsid w:val="00F13C04"/>
    <w:rsid w:val="00F25436"/>
    <w:rsid w:val="00F305EE"/>
    <w:rsid w:val="00F3253B"/>
    <w:rsid w:val="00F43B33"/>
    <w:rsid w:val="00F54FD4"/>
    <w:rsid w:val="00F570E6"/>
    <w:rsid w:val="00F8476A"/>
    <w:rsid w:val="00F903F5"/>
    <w:rsid w:val="00F97445"/>
    <w:rsid w:val="00FD249E"/>
    <w:rsid w:val="00FD3FAE"/>
    <w:rsid w:val="00FD7BE4"/>
    <w:rsid w:val="00FE15A4"/>
    <w:rsid w:val="00FE6859"/>
    <w:rsid w:val="029D6E32"/>
    <w:rsid w:val="2B4C4BC2"/>
    <w:rsid w:val="487D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19B3"/>
  <w15:docId w15:val="{87E0F65D-8A38-4AFB-B69D-E5BFF363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customStyle="1" w:styleId="FrontpageTitle">
    <w:name w:val="Frontpage_Title"/>
    <w:basedOn w:val="Normal"/>
    <w:link w:val="FrontpageTitleChar"/>
    <w:autoRedefine/>
    <w:qFormat/>
    <w:rsid w:val="00825DA2"/>
    <w:pPr>
      <w:spacing w:after="140" w:line="240" w:lineRule="auto"/>
      <w:jc w:val="center"/>
    </w:pPr>
    <w:rPr>
      <w:rFonts w:ascii="Arial" w:eastAsia="Times New Roman" w:hAnsi="Arial" w:cs="Times New Roman"/>
      <w:b/>
      <w:color w:val="4F81BD" w:themeColor="accent1"/>
      <w:sz w:val="72"/>
      <w:szCs w:val="72"/>
    </w:rPr>
  </w:style>
  <w:style w:type="character" w:customStyle="1" w:styleId="FrontpageTitleChar">
    <w:name w:val="Frontpage_Title Char"/>
    <w:basedOn w:val="DefaultParagraphFont"/>
    <w:link w:val="FrontpageTitle"/>
    <w:rsid w:val="00825DA2"/>
    <w:rPr>
      <w:rFonts w:ascii="Arial" w:eastAsia="Times New Roman" w:hAnsi="Arial" w:cs="Times New Roman"/>
      <w:b/>
      <w:color w:val="4F81BD" w:themeColor="accent1"/>
      <w:sz w:val="72"/>
      <w:szCs w:val="72"/>
    </w:rPr>
  </w:style>
  <w:style w:type="paragraph" w:styleId="NoSpacing">
    <w:name w:val="No Spacing"/>
    <w:uiPriority w:val="1"/>
    <w:qFormat/>
    <w:rsid w:val="00D77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 w:id="749737229">
      <w:bodyDiv w:val="1"/>
      <w:marLeft w:val="0"/>
      <w:marRight w:val="0"/>
      <w:marTop w:val="0"/>
      <w:marBottom w:val="0"/>
      <w:divBdr>
        <w:top w:val="none" w:sz="0" w:space="0" w:color="auto"/>
        <w:left w:val="none" w:sz="0" w:space="0" w:color="auto"/>
        <w:bottom w:val="none" w:sz="0" w:space="0" w:color="auto"/>
        <w:right w:val="none" w:sz="0" w:space="0" w:color="auto"/>
      </w:divBdr>
    </w:div>
    <w:div w:id="1094088444">
      <w:bodyDiv w:val="1"/>
      <w:marLeft w:val="0"/>
      <w:marRight w:val="0"/>
      <w:marTop w:val="0"/>
      <w:marBottom w:val="0"/>
      <w:divBdr>
        <w:top w:val="none" w:sz="0" w:space="0" w:color="auto"/>
        <w:left w:val="none" w:sz="0" w:space="0" w:color="auto"/>
        <w:bottom w:val="none" w:sz="0" w:space="0" w:color="auto"/>
        <w:right w:val="none" w:sz="0" w:space="0" w:color="auto"/>
      </w:divBdr>
    </w:div>
    <w:div w:id="1307659807">
      <w:bodyDiv w:val="1"/>
      <w:marLeft w:val="0"/>
      <w:marRight w:val="0"/>
      <w:marTop w:val="0"/>
      <w:marBottom w:val="0"/>
      <w:divBdr>
        <w:top w:val="none" w:sz="0" w:space="0" w:color="auto"/>
        <w:left w:val="none" w:sz="0" w:space="0" w:color="auto"/>
        <w:bottom w:val="none" w:sz="0" w:space="0" w:color="auto"/>
        <w:right w:val="none" w:sz="0" w:space="0" w:color="auto"/>
      </w:divBdr>
    </w:div>
    <w:div w:id="1393305779">
      <w:bodyDiv w:val="1"/>
      <w:marLeft w:val="0"/>
      <w:marRight w:val="0"/>
      <w:marTop w:val="0"/>
      <w:marBottom w:val="0"/>
      <w:divBdr>
        <w:top w:val="none" w:sz="0" w:space="0" w:color="auto"/>
        <w:left w:val="none" w:sz="0" w:space="0" w:color="auto"/>
        <w:bottom w:val="none" w:sz="0" w:space="0" w:color="auto"/>
        <w:right w:val="none" w:sz="0" w:space="0" w:color="auto"/>
      </w:divBdr>
    </w:div>
    <w:div w:id="1410998764">
      <w:bodyDiv w:val="1"/>
      <w:marLeft w:val="0"/>
      <w:marRight w:val="0"/>
      <w:marTop w:val="0"/>
      <w:marBottom w:val="0"/>
      <w:divBdr>
        <w:top w:val="none" w:sz="0" w:space="0" w:color="auto"/>
        <w:left w:val="none" w:sz="0" w:space="0" w:color="auto"/>
        <w:bottom w:val="none" w:sz="0" w:space="0" w:color="auto"/>
        <w:right w:val="none" w:sz="0" w:space="0" w:color="auto"/>
      </w:divBdr>
    </w:div>
    <w:div w:id="1532182651">
      <w:bodyDiv w:val="1"/>
      <w:marLeft w:val="0"/>
      <w:marRight w:val="0"/>
      <w:marTop w:val="0"/>
      <w:marBottom w:val="0"/>
      <w:divBdr>
        <w:top w:val="none" w:sz="0" w:space="0" w:color="auto"/>
        <w:left w:val="none" w:sz="0" w:space="0" w:color="auto"/>
        <w:bottom w:val="none" w:sz="0" w:space="0" w:color="auto"/>
        <w:right w:val="none" w:sz="0" w:space="0" w:color="auto"/>
      </w:divBdr>
    </w:div>
    <w:div w:id="1587572910">
      <w:bodyDiv w:val="1"/>
      <w:marLeft w:val="0"/>
      <w:marRight w:val="0"/>
      <w:marTop w:val="0"/>
      <w:marBottom w:val="0"/>
      <w:divBdr>
        <w:top w:val="none" w:sz="0" w:space="0" w:color="auto"/>
        <w:left w:val="none" w:sz="0" w:space="0" w:color="auto"/>
        <w:bottom w:val="none" w:sz="0" w:space="0" w:color="auto"/>
        <w:right w:val="none" w:sz="0" w:space="0" w:color="auto"/>
      </w:divBdr>
    </w:div>
    <w:div w:id="1755853981">
      <w:bodyDiv w:val="1"/>
      <w:marLeft w:val="0"/>
      <w:marRight w:val="0"/>
      <w:marTop w:val="0"/>
      <w:marBottom w:val="0"/>
      <w:divBdr>
        <w:top w:val="none" w:sz="0" w:space="0" w:color="auto"/>
        <w:left w:val="none" w:sz="0" w:space="0" w:color="auto"/>
        <w:bottom w:val="none" w:sz="0" w:space="0" w:color="auto"/>
        <w:right w:val="none" w:sz="0" w:space="0" w:color="auto"/>
      </w:divBdr>
      <w:divsChild>
        <w:div w:id="983391322">
          <w:marLeft w:val="547"/>
          <w:marRight w:val="0"/>
          <w:marTop w:val="0"/>
          <w:marBottom w:val="0"/>
          <w:divBdr>
            <w:top w:val="none" w:sz="0" w:space="0" w:color="auto"/>
            <w:left w:val="none" w:sz="0" w:space="0" w:color="auto"/>
            <w:bottom w:val="none" w:sz="0" w:space="0" w:color="auto"/>
            <w:right w:val="none" w:sz="0" w:space="0" w:color="auto"/>
          </w:divBdr>
        </w:div>
        <w:div w:id="1564870837">
          <w:marLeft w:val="1166"/>
          <w:marRight w:val="0"/>
          <w:marTop w:val="0"/>
          <w:marBottom w:val="0"/>
          <w:divBdr>
            <w:top w:val="none" w:sz="0" w:space="0" w:color="auto"/>
            <w:left w:val="none" w:sz="0" w:space="0" w:color="auto"/>
            <w:bottom w:val="none" w:sz="0" w:space="0" w:color="auto"/>
            <w:right w:val="none" w:sz="0" w:space="0" w:color="auto"/>
          </w:divBdr>
        </w:div>
        <w:div w:id="1237981100">
          <w:marLeft w:val="1166"/>
          <w:marRight w:val="0"/>
          <w:marTop w:val="0"/>
          <w:marBottom w:val="0"/>
          <w:divBdr>
            <w:top w:val="none" w:sz="0" w:space="0" w:color="auto"/>
            <w:left w:val="none" w:sz="0" w:space="0" w:color="auto"/>
            <w:bottom w:val="none" w:sz="0" w:space="0" w:color="auto"/>
            <w:right w:val="none" w:sz="0" w:space="0" w:color="auto"/>
          </w:divBdr>
        </w:div>
        <w:div w:id="980038251">
          <w:marLeft w:val="1800"/>
          <w:marRight w:val="0"/>
          <w:marTop w:val="0"/>
          <w:marBottom w:val="0"/>
          <w:divBdr>
            <w:top w:val="none" w:sz="0" w:space="0" w:color="auto"/>
            <w:left w:val="none" w:sz="0" w:space="0" w:color="auto"/>
            <w:bottom w:val="none" w:sz="0" w:space="0" w:color="auto"/>
            <w:right w:val="none" w:sz="0" w:space="0" w:color="auto"/>
          </w:divBdr>
        </w:div>
        <w:div w:id="1569146048">
          <w:marLeft w:val="1800"/>
          <w:marRight w:val="0"/>
          <w:marTop w:val="0"/>
          <w:marBottom w:val="0"/>
          <w:divBdr>
            <w:top w:val="none" w:sz="0" w:space="0" w:color="auto"/>
            <w:left w:val="none" w:sz="0" w:space="0" w:color="auto"/>
            <w:bottom w:val="none" w:sz="0" w:space="0" w:color="auto"/>
            <w:right w:val="none" w:sz="0" w:space="0" w:color="auto"/>
          </w:divBdr>
        </w:div>
        <w:div w:id="1077291145">
          <w:marLeft w:val="2520"/>
          <w:marRight w:val="0"/>
          <w:marTop w:val="0"/>
          <w:marBottom w:val="0"/>
          <w:divBdr>
            <w:top w:val="none" w:sz="0" w:space="0" w:color="auto"/>
            <w:left w:val="none" w:sz="0" w:space="0" w:color="auto"/>
            <w:bottom w:val="none" w:sz="0" w:space="0" w:color="auto"/>
            <w:right w:val="none" w:sz="0" w:space="0" w:color="auto"/>
          </w:divBdr>
        </w:div>
        <w:div w:id="372578379">
          <w:marLeft w:val="2520"/>
          <w:marRight w:val="0"/>
          <w:marTop w:val="0"/>
          <w:marBottom w:val="0"/>
          <w:divBdr>
            <w:top w:val="none" w:sz="0" w:space="0" w:color="auto"/>
            <w:left w:val="none" w:sz="0" w:space="0" w:color="auto"/>
            <w:bottom w:val="none" w:sz="0" w:space="0" w:color="auto"/>
            <w:right w:val="none" w:sz="0" w:space="0" w:color="auto"/>
          </w:divBdr>
        </w:div>
        <w:div w:id="800533858">
          <w:marLeft w:val="1166"/>
          <w:marRight w:val="0"/>
          <w:marTop w:val="0"/>
          <w:marBottom w:val="0"/>
          <w:divBdr>
            <w:top w:val="none" w:sz="0" w:space="0" w:color="auto"/>
            <w:left w:val="none" w:sz="0" w:space="0" w:color="auto"/>
            <w:bottom w:val="none" w:sz="0" w:space="0" w:color="auto"/>
            <w:right w:val="none" w:sz="0" w:space="0" w:color="auto"/>
          </w:divBdr>
        </w:div>
        <w:div w:id="1617984595">
          <w:marLeft w:val="1166"/>
          <w:marRight w:val="0"/>
          <w:marTop w:val="0"/>
          <w:marBottom w:val="0"/>
          <w:divBdr>
            <w:top w:val="none" w:sz="0" w:space="0" w:color="auto"/>
            <w:left w:val="none" w:sz="0" w:space="0" w:color="auto"/>
            <w:bottom w:val="none" w:sz="0" w:space="0" w:color="auto"/>
            <w:right w:val="none" w:sz="0" w:space="0" w:color="auto"/>
          </w:divBdr>
        </w:div>
        <w:div w:id="1361392743">
          <w:marLeft w:val="1800"/>
          <w:marRight w:val="0"/>
          <w:marTop w:val="0"/>
          <w:marBottom w:val="0"/>
          <w:divBdr>
            <w:top w:val="none" w:sz="0" w:space="0" w:color="auto"/>
            <w:left w:val="none" w:sz="0" w:space="0" w:color="auto"/>
            <w:bottom w:val="none" w:sz="0" w:space="0" w:color="auto"/>
            <w:right w:val="none" w:sz="0" w:space="0" w:color="auto"/>
          </w:divBdr>
        </w:div>
        <w:div w:id="1240673511">
          <w:marLeft w:val="1800"/>
          <w:marRight w:val="0"/>
          <w:marTop w:val="0"/>
          <w:marBottom w:val="0"/>
          <w:divBdr>
            <w:top w:val="none" w:sz="0" w:space="0" w:color="auto"/>
            <w:left w:val="none" w:sz="0" w:space="0" w:color="auto"/>
            <w:bottom w:val="none" w:sz="0" w:space="0" w:color="auto"/>
            <w:right w:val="none" w:sz="0" w:space="0" w:color="auto"/>
          </w:divBdr>
        </w:div>
        <w:div w:id="829517203">
          <w:marLeft w:val="2520"/>
          <w:marRight w:val="0"/>
          <w:marTop w:val="0"/>
          <w:marBottom w:val="0"/>
          <w:divBdr>
            <w:top w:val="none" w:sz="0" w:space="0" w:color="auto"/>
            <w:left w:val="none" w:sz="0" w:space="0" w:color="auto"/>
            <w:bottom w:val="none" w:sz="0" w:space="0" w:color="auto"/>
            <w:right w:val="none" w:sz="0" w:space="0" w:color="auto"/>
          </w:divBdr>
        </w:div>
        <w:div w:id="262735332">
          <w:marLeft w:val="2520"/>
          <w:marRight w:val="0"/>
          <w:marTop w:val="0"/>
          <w:marBottom w:val="0"/>
          <w:divBdr>
            <w:top w:val="none" w:sz="0" w:space="0" w:color="auto"/>
            <w:left w:val="none" w:sz="0" w:space="0" w:color="auto"/>
            <w:bottom w:val="none" w:sz="0" w:space="0" w:color="auto"/>
            <w:right w:val="none" w:sz="0" w:space="0" w:color="auto"/>
          </w:divBdr>
        </w:div>
        <w:div w:id="1778911626">
          <w:marLeft w:val="1166"/>
          <w:marRight w:val="0"/>
          <w:marTop w:val="0"/>
          <w:marBottom w:val="0"/>
          <w:divBdr>
            <w:top w:val="none" w:sz="0" w:space="0" w:color="auto"/>
            <w:left w:val="none" w:sz="0" w:space="0" w:color="auto"/>
            <w:bottom w:val="none" w:sz="0" w:space="0" w:color="auto"/>
            <w:right w:val="none" w:sz="0" w:space="0" w:color="auto"/>
          </w:divBdr>
        </w:div>
        <w:div w:id="1746298404">
          <w:marLeft w:val="1166"/>
          <w:marRight w:val="0"/>
          <w:marTop w:val="0"/>
          <w:marBottom w:val="0"/>
          <w:divBdr>
            <w:top w:val="none" w:sz="0" w:space="0" w:color="auto"/>
            <w:left w:val="none" w:sz="0" w:space="0" w:color="auto"/>
            <w:bottom w:val="none" w:sz="0" w:space="0" w:color="auto"/>
            <w:right w:val="none" w:sz="0" w:space="0" w:color="auto"/>
          </w:divBdr>
        </w:div>
        <w:div w:id="1627469804">
          <w:marLeft w:val="1800"/>
          <w:marRight w:val="0"/>
          <w:marTop w:val="0"/>
          <w:marBottom w:val="0"/>
          <w:divBdr>
            <w:top w:val="none" w:sz="0" w:space="0" w:color="auto"/>
            <w:left w:val="none" w:sz="0" w:space="0" w:color="auto"/>
            <w:bottom w:val="none" w:sz="0" w:space="0" w:color="auto"/>
            <w:right w:val="none" w:sz="0" w:space="0" w:color="auto"/>
          </w:divBdr>
        </w:div>
        <w:div w:id="138303081">
          <w:marLeft w:val="1800"/>
          <w:marRight w:val="0"/>
          <w:marTop w:val="0"/>
          <w:marBottom w:val="0"/>
          <w:divBdr>
            <w:top w:val="none" w:sz="0" w:space="0" w:color="auto"/>
            <w:left w:val="none" w:sz="0" w:space="0" w:color="auto"/>
            <w:bottom w:val="none" w:sz="0" w:space="0" w:color="auto"/>
            <w:right w:val="none" w:sz="0" w:space="0" w:color="auto"/>
          </w:divBdr>
        </w:div>
        <w:div w:id="500238649">
          <w:marLeft w:val="2520"/>
          <w:marRight w:val="0"/>
          <w:marTop w:val="0"/>
          <w:marBottom w:val="0"/>
          <w:divBdr>
            <w:top w:val="none" w:sz="0" w:space="0" w:color="auto"/>
            <w:left w:val="none" w:sz="0" w:space="0" w:color="auto"/>
            <w:bottom w:val="none" w:sz="0" w:space="0" w:color="auto"/>
            <w:right w:val="none" w:sz="0" w:space="0" w:color="auto"/>
          </w:divBdr>
        </w:div>
        <w:div w:id="1770084833">
          <w:marLeft w:val="2520"/>
          <w:marRight w:val="0"/>
          <w:marTop w:val="0"/>
          <w:marBottom w:val="0"/>
          <w:divBdr>
            <w:top w:val="none" w:sz="0" w:space="0" w:color="auto"/>
            <w:left w:val="none" w:sz="0" w:space="0" w:color="auto"/>
            <w:bottom w:val="none" w:sz="0" w:space="0" w:color="auto"/>
            <w:right w:val="none" w:sz="0" w:space="0" w:color="auto"/>
          </w:divBdr>
        </w:div>
        <w:div w:id="758328693">
          <w:marLeft w:val="1800"/>
          <w:marRight w:val="0"/>
          <w:marTop w:val="0"/>
          <w:marBottom w:val="0"/>
          <w:divBdr>
            <w:top w:val="none" w:sz="0" w:space="0" w:color="auto"/>
            <w:left w:val="none" w:sz="0" w:space="0" w:color="auto"/>
            <w:bottom w:val="none" w:sz="0" w:space="0" w:color="auto"/>
            <w:right w:val="none" w:sz="0" w:space="0" w:color="auto"/>
          </w:divBdr>
        </w:div>
        <w:div w:id="1120801280">
          <w:marLeft w:val="1800"/>
          <w:marRight w:val="0"/>
          <w:marTop w:val="0"/>
          <w:marBottom w:val="0"/>
          <w:divBdr>
            <w:top w:val="none" w:sz="0" w:space="0" w:color="auto"/>
            <w:left w:val="none" w:sz="0" w:space="0" w:color="auto"/>
            <w:bottom w:val="none" w:sz="0" w:space="0" w:color="auto"/>
            <w:right w:val="none" w:sz="0" w:space="0" w:color="auto"/>
          </w:divBdr>
        </w:div>
        <w:div w:id="1704593757">
          <w:marLeft w:val="2520"/>
          <w:marRight w:val="0"/>
          <w:marTop w:val="0"/>
          <w:marBottom w:val="0"/>
          <w:divBdr>
            <w:top w:val="none" w:sz="0" w:space="0" w:color="auto"/>
            <w:left w:val="none" w:sz="0" w:space="0" w:color="auto"/>
            <w:bottom w:val="none" w:sz="0" w:space="0" w:color="auto"/>
            <w:right w:val="none" w:sz="0" w:space="0" w:color="auto"/>
          </w:divBdr>
        </w:div>
        <w:div w:id="18314144">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0D424B25E44156B2FFDA55D4111BF8"/>
        <w:category>
          <w:name w:val="General"/>
          <w:gallery w:val="placeholder"/>
        </w:category>
        <w:types>
          <w:type w:val="bbPlcHdr"/>
        </w:types>
        <w:behaviors>
          <w:behavior w:val="content"/>
        </w:behaviors>
        <w:guid w:val="{047DBF75-8FDF-45A6-92E8-18377A7920EB}"/>
      </w:docPartPr>
      <w:docPartBody>
        <w:p w:rsidR="00D36096" w:rsidRDefault="00215464" w:rsidP="00215464">
          <w:pPr>
            <w:pStyle w:val="DF0D424B25E44156B2FFDA55D4111BF8"/>
          </w:pPr>
          <w:r>
            <w:rPr>
              <w:rStyle w:val="PlaceholderText"/>
            </w:rPr>
            <w:t>Choose an item.</w:t>
          </w:r>
        </w:p>
      </w:docPartBody>
    </w:docPart>
    <w:docPart>
      <w:docPartPr>
        <w:name w:val="231FE30A63254D2595D4D92D12814612"/>
        <w:category>
          <w:name w:val="General"/>
          <w:gallery w:val="placeholder"/>
        </w:category>
        <w:types>
          <w:type w:val="bbPlcHdr"/>
        </w:types>
        <w:behaviors>
          <w:behavior w:val="content"/>
        </w:behaviors>
        <w:guid w:val="{733988F5-B4DC-4D5B-988A-C356DD7D1766}"/>
      </w:docPartPr>
      <w:docPartBody>
        <w:p w:rsidR="00D36096" w:rsidRDefault="00215464" w:rsidP="00215464">
          <w:pPr>
            <w:pStyle w:val="231FE30A63254D2595D4D92D12814612"/>
          </w:pPr>
          <w:r>
            <w:rPr>
              <w:rStyle w:val="PlaceholderText"/>
            </w:rPr>
            <w:t>Choose an item.</w:t>
          </w:r>
        </w:p>
      </w:docPartBody>
    </w:docPart>
    <w:docPart>
      <w:docPartPr>
        <w:name w:val="D99A2025969B4D768F370388E86E6508"/>
        <w:category>
          <w:name w:val="General"/>
          <w:gallery w:val="placeholder"/>
        </w:category>
        <w:types>
          <w:type w:val="bbPlcHdr"/>
        </w:types>
        <w:behaviors>
          <w:behavior w:val="content"/>
        </w:behaviors>
        <w:guid w:val="{A2EA587A-7681-4C8F-B099-32A7740B4011}"/>
      </w:docPartPr>
      <w:docPartBody>
        <w:p w:rsidR="00D36096" w:rsidRDefault="00215464" w:rsidP="00215464">
          <w:pPr>
            <w:pStyle w:val="D99A2025969B4D768F370388E86E650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0E3A65"/>
    <w:rsid w:val="00215464"/>
    <w:rsid w:val="00481280"/>
    <w:rsid w:val="0061293A"/>
    <w:rsid w:val="008064A4"/>
    <w:rsid w:val="00D36096"/>
    <w:rsid w:val="00E17AC9"/>
    <w:rsid w:val="00F6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F8FE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464"/>
  </w:style>
  <w:style w:type="paragraph" w:customStyle="1" w:styleId="DF0D424B25E44156B2FFDA55D4111BF8">
    <w:name w:val="DF0D424B25E44156B2FFDA55D4111BF8"/>
    <w:rsid w:val="00215464"/>
    <w:pPr>
      <w:spacing w:after="160" w:line="259" w:lineRule="auto"/>
    </w:pPr>
  </w:style>
  <w:style w:type="paragraph" w:customStyle="1" w:styleId="231FE30A63254D2595D4D92D12814612">
    <w:name w:val="231FE30A63254D2595D4D92D12814612"/>
    <w:rsid w:val="00215464"/>
    <w:pPr>
      <w:spacing w:after="160" w:line="259" w:lineRule="auto"/>
    </w:pPr>
  </w:style>
  <w:style w:type="paragraph" w:customStyle="1" w:styleId="D99A2025969B4D768F370388E86E6508">
    <w:name w:val="D99A2025969B4D768F370388E86E6508"/>
    <w:rsid w:val="002154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 xmlns="2cc4b515-3970-43ef-9a7c-4119fde8ecce" xsi:nil="true"/>
    <MigrationWizIdSecurityGroups xmlns="2cc4b515-3970-43ef-9a7c-4119fde8ecce" xsi:nil="true"/>
    <MigrationWizIdPermissions xmlns="2cc4b515-3970-43ef-9a7c-4119fde8ecce" xsi:nil="true"/>
    <_ip_UnifiedCompliancePolicyProperties xmlns="http://schemas.microsoft.com/sharepoint/v3" xsi:nil="true"/>
    <MigrationWizIdPermissionLevels xmlns="2cc4b515-3970-43ef-9a7c-4119fde8ecce" xsi:nil="true"/>
    <MigrationWizIdDocumentLibraryPermissions xmlns="2cc4b515-3970-43ef-9a7c-4119fde8ecc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C1AD9EFC3A7040A3391F0194E845FC" ma:contentTypeVersion="19" ma:contentTypeDescription="Create a new document." ma:contentTypeScope="" ma:versionID="fb7698b813e65c6c2a0b6338ca9ddd63">
  <xsd:schema xmlns:xsd="http://www.w3.org/2001/XMLSchema" xmlns:xs="http://www.w3.org/2001/XMLSchema" xmlns:p="http://schemas.microsoft.com/office/2006/metadata/properties" xmlns:ns1="http://schemas.microsoft.com/sharepoint/v3" xmlns:ns2="2cc4b515-3970-43ef-9a7c-4119fde8ecce" targetNamespace="http://schemas.microsoft.com/office/2006/metadata/properties" ma:root="true" ma:fieldsID="07dab7e4a399a4c8af2e3d62d818f3ab" ns1:_="" ns2:_="">
    <xsd:import namespace="http://schemas.microsoft.com/sharepoint/v3"/>
    <xsd:import namespace="2cc4b515-3970-43ef-9a7c-4119fde8ec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4b515-3970-43ef-9a7c-4119fde8ecc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7" nillable="true" ma:displayName="MediaServiceObjectDetectorVersions" ma:hidden="true" ma:indexed="true" ma:internalName="MediaServiceObjectDetectorVersions" ma:readOnly="true">
      <xsd:simpleType>
        <xsd:restriction base="dms:Text"/>
      </xsd:simpleType>
    </xsd:element>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2451F-09EE-499D-81B4-3228D4247450}">
  <ds:schemaRefs>
    <ds:schemaRef ds:uri="http://schemas.microsoft.com/sharepoint/v3/contenttype/forms"/>
  </ds:schemaRefs>
</ds:datastoreItem>
</file>

<file path=customXml/itemProps2.xml><?xml version="1.0" encoding="utf-8"?>
<ds:datastoreItem xmlns:ds="http://schemas.openxmlformats.org/officeDocument/2006/customXml" ds:itemID="{010C62D1-4075-409D-A44F-7A3816366B47}">
  <ds:schemaRefs>
    <ds:schemaRef ds:uri="http://schemas.microsoft.com/office/2006/metadata/properties"/>
    <ds:schemaRef ds:uri="http://schemas.microsoft.com/office/infopath/2007/PartnerControls"/>
    <ds:schemaRef ds:uri="http://schemas.microsoft.com/sharepoint/v3"/>
    <ds:schemaRef ds:uri="2cc4b515-3970-43ef-9a7c-4119fde8ecce"/>
  </ds:schemaRefs>
</ds:datastoreItem>
</file>

<file path=customXml/itemProps3.xml><?xml version="1.0" encoding="utf-8"?>
<ds:datastoreItem xmlns:ds="http://schemas.openxmlformats.org/officeDocument/2006/customXml" ds:itemID="{E4B5701E-C204-49A7-A094-BD82B233F30F}">
  <ds:schemaRefs>
    <ds:schemaRef ds:uri="http://schemas.openxmlformats.org/officeDocument/2006/bibliography"/>
  </ds:schemaRefs>
</ds:datastoreItem>
</file>

<file path=customXml/itemProps4.xml><?xml version="1.0" encoding="utf-8"?>
<ds:datastoreItem xmlns:ds="http://schemas.openxmlformats.org/officeDocument/2006/customXml" ds:itemID="{2746C6E4-7EE7-4F8A-A8C2-91350A86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4b515-3970-43ef-9a7c-4119fde8e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 Harjit</dc:creator>
  <cp:keywords>Job Descriptions; Template</cp:keywords>
  <cp:lastModifiedBy>PARKES, Kimberley (NHS ENGLAND - X26)</cp:lastModifiedBy>
  <cp:revision>3</cp:revision>
  <dcterms:created xsi:type="dcterms:W3CDTF">2024-04-19T14:11:00Z</dcterms:created>
  <dcterms:modified xsi:type="dcterms:W3CDTF">2024-04-19T14:11:00Z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56;#Template|4c34a697-0693-448a-8a62-34ca4d28d823;#4635;#Job Descriptions|df4c9013-498f-48c1-99dd-f6c1a258ae52</vt:lpwstr>
  </property>
  <property fmtid="{D5CDD505-2E9C-101B-9397-08002B2CF9AE}" pid="4" name="ContentTypeId">
    <vt:lpwstr>0x010100C5C1AD9EFC3A7040A3391F0194E845FC</vt:lpwstr>
  </property>
  <property fmtid="{D5CDD505-2E9C-101B-9397-08002B2CF9AE}" pid="5" name="_dlc_DocIdItemGuid">
    <vt:lpwstr>e6e08c9b-67a1-43af-91ec-57f90637fdfe</vt:lpwstr>
  </property>
</Properties>
</file>