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4FF69" w14:textId="00CD14B0" w:rsidR="00DD669D" w:rsidRPr="00873DAB" w:rsidRDefault="00EE782F" w:rsidP="005F2659">
      <w:pPr>
        <w:spacing w:after="0" w:line="240" w:lineRule="auto"/>
        <w:jc w:val="center"/>
        <w:rPr>
          <w:rFonts w:ascii="Arial" w:hAnsi="Arial" w:cs="Arial"/>
          <w:b/>
          <w:bCs/>
          <w:color w:val="1F497D" w:themeColor="text2"/>
          <w:sz w:val="36"/>
          <w:szCs w:val="36"/>
          <w:shd w:val="clear" w:color="auto" w:fill="FFFFFF"/>
        </w:rPr>
      </w:pPr>
      <w:r>
        <w:rPr>
          <w:noProof/>
        </w:rPr>
        <w:drawing>
          <wp:anchor distT="0" distB="0" distL="114300" distR="114300" simplePos="0" relativeHeight="251658249" behindDoc="0" locked="0" layoutInCell="1" allowOverlap="0" wp14:anchorId="20CC0001" wp14:editId="5CE0771E">
            <wp:simplePos x="0" y="0"/>
            <wp:positionH relativeFrom="column">
              <wp:posOffset>8832850</wp:posOffset>
            </wp:positionH>
            <wp:positionV relativeFrom="paragraph">
              <wp:posOffset>0</wp:posOffset>
            </wp:positionV>
            <wp:extent cx="1019810" cy="495300"/>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9810" cy="495300"/>
                    </a:xfrm>
                    <a:prstGeom prst="rect">
                      <a:avLst/>
                    </a:prstGeom>
                  </pic:spPr>
                </pic:pic>
              </a:graphicData>
            </a:graphic>
            <wp14:sizeRelH relativeFrom="margin">
              <wp14:pctWidth>0</wp14:pctWidth>
            </wp14:sizeRelH>
            <wp14:sizeRelV relativeFrom="margin">
              <wp14:pctHeight>0</wp14:pctHeight>
            </wp14:sizeRelV>
          </wp:anchor>
        </w:drawing>
      </w:r>
      <w:r w:rsidR="00DD669D">
        <w:rPr>
          <w:rFonts w:ascii="Arial" w:hAnsi="Arial" w:cs="Arial"/>
          <w:b/>
          <w:color w:val="003360"/>
          <w:sz w:val="40"/>
          <w:szCs w:val="40"/>
        </w:rPr>
        <w:t>Education and Development Facilitator Band 6</w:t>
      </w:r>
    </w:p>
    <w:p w14:paraId="7F6AFE63" w14:textId="518A318D" w:rsidR="00FE0611" w:rsidRDefault="00DD669D" w:rsidP="005F2659">
      <w:pPr>
        <w:spacing w:after="0" w:line="240" w:lineRule="auto"/>
        <w:jc w:val="center"/>
        <w:rPr>
          <w:rFonts w:ascii="Arial" w:hAnsi="Arial" w:cs="Arial"/>
          <w:b/>
          <w:sz w:val="32"/>
          <w:szCs w:val="32"/>
        </w:rPr>
      </w:pPr>
      <w:r w:rsidRPr="00DD669D">
        <w:rPr>
          <w:rFonts w:ascii="Arial" w:hAnsi="Arial" w:cs="Arial"/>
          <w:b/>
          <w:sz w:val="32"/>
          <w:szCs w:val="32"/>
        </w:rPr>
        <w:t>Recruitment role summary and candidate profile</w:t>
      </w:r>
    </w:p>
    <w:p w14:paraId="3C11365A" w14:textId="77777777" w:rsidR="005F2659" w:rsidRPr="00C06C65" w:rsidRDefault="005F2659" w:rsidP="005F2659">
      <w:pPr>
        <w:spacing w:after="0" w:line="240" w:lineRule="auto"/>
        <w:jc w:val="center"/>
        <w:rPr>
          <w:rFonts w:ascii="Arial" w:hAnsi="Arial" w:cs="Arial"/>
          <w:b/>
          <w:color w:val="003360"/>
          <w:sz w:val="32"/>
          <w:szCs w:val="32"/>
        </w:rPr>
      </w:pPr>
    </w:p>
    <w:tbl>
      <w:tblPr>
        <w:tblW w:w="156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8"/>
        <w:gridCol w:w="7718"/>
      </w:tblGrid>
      <w:tr w:rsidR="008D6487" w14:paraId="290EEF4E" w14:textId="77777777" w:rsidTr="68EB5618">
        <w:trPr>
          <w:trHeight w:val="390"/>
        </w:trPr>
        <w:tc>
          <w:tcPr>
            <w:tcW w:w="7968" w:type="dxa"/>
            <w:vMerge w:val="restart"/>
          </w:tcPr>
          <w:p w14:paraId="64B9753D" w14:textId="77777777" w:rsidR="00D34AF7" w:rsidRDefault="00D34AF7" w:rsidP="00FE0611">
            <w:pPr>
              <w:spacing w:after="0" w:line="240" w:lineRule="auto"/>
              <w:rPr>
                <w:rFonts w:ascii="Arial" w:hAnsi="Arial" w:cs="Arial"/>
                <w:b/>
                <w:color w:val="1F497D" w:themeColor="text2"/>
                <w:sz w:val="32"/>
                <w:szCs w:val="32"/>
              </w:rPr>
            </w:pPr>
            <w:r>
              <w:rPr>
                <w:rFonts w:ascii="Arial" w:hAnsi="Arial" w:cs="Arial"/>
                <w:b/>
                <w:color w:val="1F497D" w:themeColor="text2"/>
                <w:sz w:val="32"/>
                <w:szCs w:val="32"/>
              </w:rPr>
              <w:t>About this role</w:t>
            </w:r>
          </w:p>
          <w:p w14:paraId="55864BFE" w14:textId="77777777" w:rsidR="00D34AF7" w:rsidRPr="00AA5304" w:rsidRDefault="00D34AF7" w:rsidP="00D34AF7">
            <w:pPr>
              <w:rPr>
                <w:rFonts w:ascii="Arial" w:eastAsia="Times New Roman" w:hAnsi="Arial" w:cs="Arial"/>
                <w:color w:val="000000"/>
                <w:lang w:eastAsia="en-GB"/>
              </w:rPr>
            </w:pPr>
            <w:r w:rsidRPr="00AA5304">
              <w:rPr>
                <w:rFonts w:ascii="Arial" w:eastAsia="Times New Roman" w:hAnsi="Arial" w:cs="Arial"/>
                <w:color w:val="000000"/>
                <w:lang w:eastAsia="en-GB"/>
              </w:rPr>
              <w:t xml:space="preserve">NHS Pathways Clinical Decision Support System is a suite of products used in Urgent and Emergency care settings. It is used over the telephone to support non-clinical call handlers to assess callers’ symptoms and direct them to the most appropriate level of care for the care needs of the patient at the time of the call.  It is used by all NHS 111 telephone service providers in England, and approximately half of 999 service providers.  NHS Pathways content also ‘powers’ 111 online and has a version of content used in an Emergency Department. It currently supports the remote assessment of 18 million symptom assessments per year. It is also used by clinicians to support their assessments.  It’s truly an exciting time to join Pathways as it grows in size, scale and complexity.  </w:t>
            </w:r>
          </w:p>
          <w:p w14:paraId="1C1E3B19" w14:textId="77777777" w:rsidR="00D34AF7" w:rsidRPr="00C430B5" w:rsidRDefault="00D34AF7" w:rsidP="00D34AF7">
            <w:pPr>
              <w:rPr>
                <w:rFonts w:ascii="Arial" w:hAnsi="Arial" w:cs="Arial"/>
              </w:rPr>
            </w:pPr>
            <w:r w:rsidRPr="00C430B5">
              <w:rPr>
                <w:rFonts w:ascii="Arial" w:hAnsi="Arial" w:cs="Arial"/>
              </w:rPr>
              <w:t>The NHS Pathways programme is made up of the following teams:</w:t>
            </w:r>
          </w:p>
          <w:p w14:paraId="4ECDF02B" w14:textId="77777777" w:rsidR="00D34AF7" w:rsidRPr="00C430B5" w:rsidRDefault="00D34AF7" w:rsidP="00AC5A52">
            <w:pPr>
              <w:pStyle w:val="ListParagraph"/>
              <w:numPr>
                <w:ilvl w:val="0"/>
                <w:numId w:val="34"/>
              </w:numPr>
              <w:spacing w:after="0" w:line="240" w:lineRule="auto"/>
              <w:rPr>
                <w:rFonts w:ascii="Arial" w:hAnsi="Arial" w:cs="Arial"/>
              </w:rPr>
            </w:pPr>
            <w:r w:rsidRPr="00C430B5">
              <w:rPr>
                <w:rFonts w:ascii="Arial" w:hAnsi="Arial" w:cs="Arial"/>
              </w:rPr>
              <w:t>Clinical Authors</w:t>
            </w:r>
          </w:p>
          <w:p w14:paraId="4D838367" w14:textId="77777777" w:rsidR="00D34AF7" w:rsidRPr="00C430B5" w:rsidRDefault="00D34AF7" w:rsidP="00AC5A52">
            <w:pPr>
              <w:pStyle w:val="ListParagraph"/>
              <w:numPr>
                <w:ilvl w:val="0"/>
                <w:numId w:val="34"/>
              </w:numPr>
              <w:spacing w:after="0" w:line="240" w:lineRule="auto"/>
              <w:rPr>
                <w:rFonts w:ascii="Arial" w:hAnsi="Arial" w:cs="Arial"/>
              </w:rPr>
            </w:pPr>
            <w:r w:rsidRPr="00C430B5">
              <w:rPr>
                <w:rFonts w:ascii="Arial" w:hAnsi="Arial" w:cs="Arial"/>
              </w:rPr>
              <w:t>Reporting and Analytics</w:t>
            </w:r>
          </w:p>
          <w:p w14:paraId="4954E1D5" w14:textId="77777777" w:rsidR="00D34AF7" w:rsidRPr="00C430B5" w:rsidRDefault="00D34AF7" w:rsidP="00AC5A52">
            <w:pPr>
              <w:pStyle w:val="ListParagraph"/>
              <w:numPr>
                <w:ilvl w:val="0"/>
                <w:numId w:val="34"/>
              </w:numPr>
              <w:spacing w:after="0" w:line="240" w:lineRule="auto"/>
              <w:rPr>
                <w:rFonts w:ascii="Arial" w:hAnsi="Arial" w:cs="Arial"/>
              </w:rPr>
            </w:pPr>
            <w:r w:rsidRPr="00C430B5">
              <w:rPr>
                <w:rFonts w:ascii="Arial" w:hAnsi="Arial" w:cs="Arial"/>
              </w:rPr>
              <w:t>Programme Management</w:t>
            </w:r>
          </w:p>
          <w:p w14:paraId="586872EE" w14:textId="77777777" w:rsidR="00D34AF7" w:rsidRPr="00C430B5" w:rsidRDefault="00D34AF7" w:rsidP="00AC5A52">
            <w:pPr>
              <w:pStyle w:val="ListParagraph"/>
              <w:numPr>
                <w:ilvl w:val="0"/>
                <w:numId w:val="34"/>
              </w:numPr>
              <w:spacing w:after="0" w:line="240" w:lineRule="auto"/>
              <w:rPr>
                <w:rFonts w:ascii="Arial" w:hAnsi="Arial" w:cs="Arial"/>
              </w:rPr>
            </w:pPr>
            <w:r w:rsidRPr="00C430B5">
              <w:rPr>
                <w:rFonts w:ascii="Arial" w:hAnsi="Arial" w:cs="Arial"/>
              </w:rPr>
              <w:t>Training</w:t>
            </w:r>
          </w:p>
          <w:p w14:paraId="3A0E0A66" w14:textId="77777777" w:rsidR="00D34AF7" w:rsidRPr="00C430B5" w:rsidRDefault="00D34AF7" w:rsidP="00AC5A52">
            <w:pPr>
              <w:pStyle w:val="ListParagraph"/>
              <w:numPr>
                <w:ilvl w:val="0"/>
                <w:numId w:val="34"/>
              </w:numPr>
              <w:spacing w:after="0" w:line="240" w:lineRule="auto"/>
              <w:rPr>
                <w:rFonts w:ascii="Arial" w:hAnsi="Arial" w:cs="Arial"/>
              </w:rPr>
            </w:pPr>
            <w:r w:rsidRPr="00C430B5">
              <w:rPr>
                <w:rFonts w:ascii="Arial" w:hAnsi="Arial" w:cs="Arial"/>
              </w:rPr>
              <w:t>Operations</w:t>
            </w:r>
          </w:p>
          <w:p w14:paraId="47B1C126" w14:textId="77777777" w:rsidR="00D34AF7" w:rsidRDefault="00D34AF7" w:rsidP="00AC5A52">
            <w:pPr>
              <w:pStyle w:val="ListParagraph"/>
              <w:numPr>
                <w:ilvl w:val="0"/>
                <w:numId w:val="34"/>
              </w:numPr>
              <w:spacing w:after="0" w:line="240" w:lineRule="auto"/>
              <w:rPr>
                <w:rFonts w:ascii="Arial" w:hAnsi="Arial" w:cs="Arial"/>
              </w:rPr>
            </w:pPr>
            <w:r w:rsidRPr="00C430B5">
              <w:rPr>
                <w:rFonts w:ascii="Arial" w:hAnsi="Arial" w:cs="Arial"/>
              </w:rPr>
              <w:t>Delivery Management</w:t>
            </w:r>
          </w:p>
          <w:p w14:paraId="094B9D55" w14:textId="77777777" w:rsidR="00D34AF7" w:rsidRPr="00C430B5" w:rsidRDefault="00D34AF7" w:rsidP="00D34AF7">
            <w:pPr>
              <w:pStyle w:val="ListParagraph"/>
              <w:spacing w:after="0" w:line="240" w:lineRule="auto"/>
              <w:rPr>
                <w:rFonts w:ascii="Arial" w:hAnsi="Arial" w:cs="Arial"/>
              </w:rPr>
            </w:pPr>
          </w:p>
          <w:p w14:paraId="34DF8724" w14:textId="77777777" w:rsidR="00D34AF7" w:rsidRPr="00C430B5" w:rsidRDefault="00D34AF7" w:rsidP="00D34AF7">
            <w:pPr>
              <w:rPr>
                <w:rFonts w:ascii="Arial" w:eastAsia="Times New Roman" w:hAnsi="Arial" w:cs="Arial"/>
                <w:color w:val="000000"/>
                <w:lang w:eastAsia="en-GB"/>
              </w:rPr>
            </w:pPr>
            <w:r w:rsidRPr="00C430B5">
              <w:rPr>
                <w:rFonts w:ascii="Arial" w:eastAsia="Times New Roman" w:hAnsi="Arial" w:cs="Arial"/>
                <w:color w:val="000000"/>
                <w:lang w:eastAsia="en-GB"/>
              </w:rPr>
              <w:t xml:space="preserve">Members from each of these teams form Multi-Disciplinary Teams which work collaboratively to develop new products, solve problems, and react to the emerging needs of the NHS.  There are also business as usual teams which keep the existing product suites maintained and handle the frequent requests and queries which come from an array of stakeholders.  </w:t>
            </w:r>
          </w:p>
          <w:p w14:paraId="7E5051EE" w14:textId="13CECE4A" w:rsidR="00D34AF7" w:rsidRDefault="00D34AF7" w:rsidP="00D34AF7">
            <w:pPr>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Education and Development </w:t>
            </w:r>
            <w:r w:rsidR="00CE32E6">
              <w:rPr>
                <w:rFonts w:ascii="Arial" w:eastAsia="Times New Roman" w:hAnsi="Arial" w:cs="Arial"/>
                <w:color w:val="000000" w:themeColor="text1"/>
                <w:lang w:eastAsia="en-GB"/>
              </w:rPr>
              <w:t xml:space="preserve">Facilitators </w:t>
            </w:r>
            <w:r>
              <w:rPr>
                <w:rFonts w:ascii="Arial" w:eastAsia="Times New Roman" w:hAnsi="Arial" w:cs="Arial"/>
                <w:color w:val="000000" w:themeColor="text1"/>
                <w:lang w:eastAsia="en-GB"/>
              </w:rPr>
              <w:t>work as part of the NHS Pathways Education and Training Team</w:t>
            </w:r>
            <w:r w:rsidR="00CE32E6">
              <w:rPr>
                <w:rFonts w:ascii="Arial" w:eastAsia="Times New Roman" w:hAnsi="Arial" w:cs="Arial"/>
                <w:color w:val="000000" w:themeColor="text1"/>
                <w:lang w:eastAsia="en-GB"/>
              </w:rPr>
              <w:t xml:space="preserve">, </w:t>
            </w:r>
            <w:r>
              <w:rPr>
                <w:rFonts w:ascii="Arial" w:eastAsia="Times New Roman" w:hAnsi="Arial" w:cs="Arial"/>
                <w:color w:val="000000" w:themeColor="text1"/>
                <w:lang w:eastAsia="en-GB"/>
              </w:rPr>
              <w:t xml:space="preserve">in the delivery of effective education and quality assurance provision for users of the system. They will work within, and </w:t>
            </w:r>
            <w:r w:rsidR="00CE32E6">
              <w:rPr>
                <w:rFonts w:ascii="Arial" w:eastAsia="Times New Roman" w:hAnsi="Arial" w:cs="Arial"/>
                <w:color w:val="000000" w:themeColor="text1"/>
                <w:lang w:eastAsia="en-GB"/>
              </w:rPr>
              <w:t xml:space="preserve">provide </w:t>
            </w:r>
            <w:r w:rsidR="00CE32E6">
              <w:rPr>
                <w:rFonts w:ascii="Arial" w:eastAsia="Times New Roman" w:hAnsi="Arial" w:cs="Arial"/>
                <w:color w:val="000000" w:themeColor="text1"/>
                <w:lang w:eastAsia="en-GB"/>
              </w:rPr>
              <w:lastRenderedPageBreak/>
              <w:t xml:space="preserve">subject matter expertise to </w:t>
            </w:r>
            <w:r>
              <w:rPr>
                <w:rFonts w:ascii="Arial" w:eastAsia="Times New Roman" w:hAnsi="Arial" w:cs="Arial"/>
                <w:color w:val="000000" w:themeColor="text1"/>
                <w:lang w:eastAsia="en-GB"/>
              </w:rPr>
              <w:t xml:space="preserve">multi-disciplinary teams. They will work collaboratively with all other parts of the Pathways team. The successful applicant will take on provider organisation support functions and will be responsible for significant stakeholder engagement. </w:t>
            </w:r>
          </w:p>
          <w:p w14:paraId="6A642034" w14:textId="7363E935" w:rsidR="00D34AF7" w:rsidRPr="00991B4C" w:rsidRDefault="00D34AF7" w:rsidP="00D34AF7">
            <w:pPr>
              <w:rPr>
                <w:rFonts w:ascii="Arial" w:eastAsia="Times New Roman" w:hAnsi="Arial" w:cs="Arial"/>
                <w:color w:val="000000"/>
                <w:lang w:val="en-US" w:eastAsia="en-GB"/>
              </w:rPr>
            </w:pPr>
            <w:r w:rsidRPr="1CB26DD3">
              <w:rPr>
                <w:rFonts w:ascii="Arial" w:eastAsia="Times New Roman" w:hAnsi="Arial" w:cs="Arial"/>
                <w:color w:val="000000" w:themeColor="text1"/>
                <w:lang w:eastAsia="en-GB"/>
              </w:rPr>
              <w:t>The successful applicant will be responsible for a portfolio of work that requires</w:t>
            </w:r>
            <w:r>
              <w:rPr>
                <w:rFonts w:ascii="Arial" w:eastAsia="Times New Roman" w:hAnsi="Arial" w:cs="Arial"/>
                <w:color w:val="000000" w:themeColor="text1"/>
                <w:lang w:eastAsia="en-GB"/>
              </w:rPr>
              <w:t xml:space="preserve"> expertise within providing high quality training and quality assurance solutions to staff working within busy, complex, patient facing environments. </w:t>
            </w:r>
          </w:p>
          <w:p w14:paraId="1E3457C4" w14:textId="2CCD7168" w:rsidR="00D34AF7" w:rsidRPr="00786722" w:rsidRDefault="00D34AF7" w:rsidP="00D34AF7">
            <w:pPr>
              <w:spacing w:after="0" w:line="240" w:lineRule="auto"/>
              <w:rPr>
                <w:rFonts w:ascii="Arial" w:eastAsia="Times New Roman" w:hAnsi="Arial" w:cs="Arial"/>
                <w:b/>
                <w:bCs/>
                <w:color w:val="000000"/>
              </w:rPr>
            </w:pPr>
            <w:r w:rsidRPr="00786722">
              <w:rPr>
                <w:rFonts w:ascii="Arial" w:eastAsia="Times New Roman" w:hAnsi="Arial" w:cs="Arial"/>
                <w:b/>
                <w:bCs/>
                <w:color w:val="000000"/>
              </w:rPr>
              <w:t xml:space="preserve">The Education and Development </w:t>
            </w:r>
            <w:r w:rsidR="00BB6776" w:rsidRPr="00786722">
              <w:rPr>
                <w:rFonts w:ascii="Arial" w:eastAsia="Times New Roman" w:hAnsi="Arial" w:cs="Arial"/>
                <w:b/>
                <w:bCs/>
                <w:color w:val="000000"/>
              </w:rPr>
              <w:t>Facilitator</w:t>
            </w:r>
            <w:r w:rsidRPr="00786722">
              <w:rPr>
                <w:rFonts w:ascii="Arial" w:eastAsia="Times New Roman" w:hAnsi="Arial" w:cs="Arial"/>
                <w:b/>
                <w:bCs/>
                <w:color w:val="000000"/>
              </w:rPr>
              <w:t xml:space="preserve"> will:</w:t>
            </w:r>
          </w:p>
          <w:p w14:paraId="00F50C52" w14:textId="46818E32" w:rsidR="00D34AF7" w:rsidRPr="00D34AF7" w:rsidRDefault="00CE32E6" w:rsidP="00AC5A52">
            <w:pPr>
              <w:pStyle w:val="ListParagraph"/>
              <w:numPr>
                <w:ilvl w:val="0"/>
                <w:numId w:val="34"/>
              </w:numPr>
              <w:spacing w:after="0" w:line="240" w:lineRule="auto"/>
              <w:rPr>
                <w:rFonts w:ascii="Arial" w:eastAsia="Times New Roman" w:hAnsi="Arial" w:cs="Arial"/>
                <w:color w:val="000000"/>
              </w:rPr>
            </w:pPr>
            <w:r>
              <w:rPr>
                <w:rFonts w:ascii="Arial" w:eastAsia="Times New Roman" w:hAnsi="Arial" w:cs="Arial"/>
                <w:color w:val="000000"/>
              </w:rPr>
              <w:t xml:space="preserve">Contribute to, and at times lead in the design, delivery and </w:t>
            </w:r>
            <w:r w:rsidR="00D34AF7" w:rsidRPr="00D34AF7">
              <w:rPr>
                <w:rFonts w:ascii="Arial" w:eastAsia="Times New Roman" w:hAnsi="Arial" w:cs="Arial"/>
                <w:color w:val="000000"/>
              </w:rPr>
              <w:t>evaluation of effective education and training strategies, resources and tools to Licenced user organisations</w:t>
            </w:r>
          </w:p>
          <w:p w14:paraId="5B18D34C" w14:textId="41ABDA60" w:rsidR="00D34AF7" w:rsidRDefault="00CE32E6" w:rsidP="00AC5A52">
            <w:pPr>
              <w:pStyle w:val="ListParagraph"/>
              <w:numPr>
                <w:ilvl w:val="0"/>
                <w:numId w:val="34"/>
              </w:numPr>
              <w:spacing w:after="0" w:line="240" w:lineRule="auto"/>
              <w:rPr>
                <w:rFonts w:ascii="Arial" w:eastAsia="Times New Roman" w:hAnsi="Arial" w:cs="Arial"/>
                <w:color w:val="000000"/>
              </w:rPr>
            </w:pPr>
            <w:r>
              <w:rPr>
                <w:rFonts w:ascii="Arial" w:eastAsia="Times New Roman" w:hAnsi="Arial" w:cs="Arial"/>
                <w:color w:val="000000"/>
              </w:rPr>
              <w:t xml:space="preserve">Contribute to, and at times lead in the design, delivery and </w:t>
            </w:r>
            <w:r w:rsidRPr="00D34AF7">
              <w:rPr>
                <w:rFonts w:ascii="Arial" w:eastAsia="Times New Roman" w:hAnsi="Arial" w:cs="Arial"/>
                <w:color w:val="000000"/>
              </w:rPr>
              <w:t xml:space="preserve">evaluation of </w:t>
            </w:r>
            <w:r>
              <w:rPr>
                <w:rFonts w:ascii="Arial" w:eastAsia="Times New Roman" w:hAnsi="Arial" w:cs="Arial"/>
                <w:color w:val="000000"/>
              </w:rPr>
              <w:t xml:space="preserve">effective </w:t>
            </w:r>
            <w:r w:rsidR="00D34AF7" w:rsidRPr="00D34AF7">
              <w:rPr>
                <w:rFonts w:ascii="Arial" w:eastAsia="Times New Roman" w:hAnsi="Arial" w:cs="Arial"/>
                <w:color w:val="000000"/>
              </w:rPr>
              <w:t>continuous quality improvement (CQI) approaches to users of the system to Licenced user organisations</w:t>
            </w:r>
          </w:p>
          <w:p w14:paraId="68BD2DB4" w14:textId="3595DE2B" w:rsidR="00D34AF7" w:rsidRDefault="00D34AF7" w:rsidP="00AC5A52">
            <w:pPr>
              <w:pStyle w:val="ListParagraph"/>
              <w:numPr>
                <w:ilvl w:val="0"/>
                <w:numId w:val="34"/>
              </w:numPr>
              <w:spacing w:after="0" w:line="240" w:lineRule="auto"/>
              <w:rPr>
                <w:rFonts w:ascii="Arial" w:eastAsia="Times New Roman" w:hAnsi="Arial" w:cs="Arial"/>
                <w:color w:val="000000"/>
              </w:rPr>
            </w:pPr>
            <w:r>
              <w:rPr>
                <w:rFonts w:ascii="Arial" w:eastAsia="Times New Roman" w:hAnsi="Arial" w:cs="Arial"/>
                <w:color w:val="000000"/>
              </w:rPr>
              <w:t xml:space="preserve">Provide support to </w:t>
            </w:r>
            <w:r w:rsidRPr="00D34AF7">
              <w:rPr>
                <w:rFonts w:ascii="Arial" w:eastAsia="Times New Roman" w:hAnsi="Arial" w:cs="Arial"/>
                <w:color w:val="000000"/>
              </w:rPr>
              <w:t>Licenced user organisations</w:t>
            </w:r>
            <w:r>
              <w:rPr>
                <w:rFonts w:ascii="Arial" w:eastAsia="Times New Roman" w:hAnsi="Arial" w:cs="Arial"/>
                <w:color w:val="000000"/>
              </w:rPr>
              <w:t xml:space="preserve">, in the day to day utilisation of NHS Pathways </w:t>
            </w:r>
            <w:r w:rsidR="00F306B0">
              <w:rPr>
                <w:rFonts w:ascii="Arial" w:eastAsia="Times New Roman" w:hAnsi="Arial" w:cs="Arial"/>
                <w:color w:val="000000"/>
              </w:rPr>
              <w:t>training content and materials</w:t>
            </w:r>
          </w:p>
          <w:p w14:paraId="3426A687" w14:textId="77777777" w:rsidR="00807DA3" w:rsidRDefault="00D34AF7" w:rsidP="00807DA3">
            <w:pPr>
              <w:pStyle w:val="ListParagraph"/>
              <w:numPr>
                <w:ilvl w:val="0"/>
                <w:numId w:val="34"/>
              </w:numPr>
              <w:spacing w:after="0" w:line="240" w:lineRule="auto"/>
              <w:rPr>
                <w:rFonts w:ascii="Arial" w:eastAsia="Times New Roman" w:hAnsi="Arial" w:cs="Arial"/>
                <w:color w:val="000000"/>
              </w:rPr>
            </w:pPr>
            <w:r>
              <w:rPr>
                <w:rFonts w:ascii="Arial" w:eastAsia="Times New Roman" w:hAnsi="Arial" w:cs="Arial"/>
                <w:color w:val="000000"/>
              </w:rPr>
              <w:t>Contribute to the development of NHS Pathways tools, processes and content through participation in MDTs</w:t>
            </w:r>
          </w:p>
          <w:p w14:paraId="439CB41A" w14:textId="77777777" w:rsidR="00807DA3" w:rsidRDefault="008A3D4E" w:rsidP="00807DA3">
            <w:pPr>
              <w:pStyle w:val="ListParagraph"/>
              <w:numPr>
                <w:ilvl w:val="0"/>
                <w:numId w:val="34"/>
              </w:numPr>
              <w:spacing w:after="0" w:line="240" w:lineRule="auto"/>
              <w:rPr>
                <w:rFonts w:ascii="Arial" w:eastAsia="Times New Roman" w:hAnsi="Arial" w:cs="Arial"/>
                <w:color w:val="000000"/>
              </w:rPr>
            </w:pPr>
            <w:r w:rsidRPr="00807DA3">
              <w:rPr>
                <w:rFonts w:ascii="Arial" w:eastAsia="Times New Roman" w:hAnsi="Arial" w:cs="Arial"/>
                <w:color w:val="000000"/>
              </w:rPr>
              <w:t>Contribute to, and at times lead in the d</w:t>
            </w:r>
            <w:r w:rsidR="00D34AF7" w:rsidRPr="00807DA3">
              <w:rPr>
                <w:rFonts w:ascii="Arial" w:eastAsia="Times New Roman" w:hAnsi="Arial" w:cs="Arial"/>
                <w:color w:val="000000"/>
              </w:rPr>
              <w:t>esign, implementation and evaluation of high quality multi-media educational tools</w:t>
            </w:r>
            <w:r w:rsidRPr="00807DA3">
              <w:rPr>
                <w:rFonts w:ascii="Arial" w:eastAsia="Times New Roman" w:hAnsi="Arial" w:cs="Arial"/>
                <w:color w:val="000000"/>
              </w:rPr>
              <w:t xml:space="preserve"> &amp; </w:t>
            </w:r>
            <w:r w:rsidR="00D34AF7" w:rsidRPr="00807DA3">
              <w:rPr>
                <w:rFonts w:ascii="Arial" w:eastAsia="Times New Roman" w:hAnsi="Arial" w:cs="Arial"/>
                <w:color w:val="000000"/>
              </w:rPr>
              <w:t xml:space="preserve">resources </w:t>
            </w:r>
            <w:r w:rsidRPr="00807DA3">
              <w:rPr>
                <w:rFonts w:ascii="Arial" w:eastAsia="Times New Roman" w:hAnsi="Arial" w:cs="Arial"/>
                <w:color w:val="000000"/>
              </w:rPr>
              <w:t>including those that enable remote delivery of learning</w:t>
            </w:r>
            <w:r w:rsidR="00B950F8" w:rsidRPr="00807DA3">
              <w:rPr>
                <w:rFonts w:ascii="Arial" w:eastAsia="Times New Roman" w:hAnsi="Arial" w:cs="Arial"/>
                <w:color w:val="000000"/>
              </w:rPr>
              <w:t xml:space="preserve"> </w:t>
            </w:r>
          </w:p>
          <w:p w14:paraId="02BA13B2" w14:textId="403EC873" w:rsidR="008D6487" w:rsidRPr="00807DA3" w:rsidRDefault="00AC5A52" w:rsidP="00807DA3">
            <w:pPr>
              <w:pStyle w:val="ListParagraph"/>
              <w:numPr>
                <w:ilvl w:val="0"/>
                <w:numId w:val="34"/>
              </w:numPr>
              <w:spacing w:after="0" w:line="240" w:lineRule="auto"/>
              <w:rPr>
                <w:rFonts w:ascii="Arial" w:eastAsia="Times New Roman" w:hAnsi="Arial" w:cs="Arial"/>
                <w:color w:val="000000"/>
              </w:rPr>
            </w:pPr>
            <w:r w:rsidRPr="00807DA3">
              <w:rPr>
                <w:rFonts w:ascii="Arial" w:hAnsi="Arial" w:cs="Arial"/>
              </w:rPr>
              <w:t xml:space="preserve">Apply instructional design and digital learning techniques to design, develop, deliver, and evaluate eLearning programmes, video tutorials and multimedia content </w:t>
            </w:r>
          </w:p>
          <w:p w14:paraId="6E8602A0" w14:textId="41A56FAD" w:rsidR="006F29B9" w:rsidRPr="00866E87" w:rsidRDefault="006F29B9" w:rsidP="006F29B9">
            <w:pPr>
              <w:pStyle w:val="ListParagraph"/>
              <w:spacing w:after="0" w:line="240" w:lineRule="auto"/>
              <w:rPr>
                <w:rFonts w:ascii="Arial" w:hAnsi="Arial" w:cs="Arial"/>
                <w:b/>
                <w:color w:val="1F497D" w:themeColor="text2"/>
                <w:sz w:val="12"/>
                <w:szCs w:val="12"/>
              </w:rPr>
            </w:pPr>
          </w:p>
        </w:tc>
        <w:tc>
          <w:tcPr>
            <w:tcW w:w="7718" w:type="dxa"/>
            <w:vMerge w:val="restart"/>
          </w:tcPr>
          <w:p w14:paraId="412B0ADD" w14:textId="4C1C083D" w:rsidR="008D6487" w:rsidRPr="00DD669D" w:rsidRDefault="008D6487" w:rsidP="00DD669D">
            <w:pPr>
              <w:pStyle w:val="Default"/>
              <w:rPr>
                <w:sz w:val="22"/>
                <w:szCs w:val="22"/>
              </w:rPr>
            </w:pPr>
            <w:r w:rsidRPr="007A06E2">
              <w:rPr>
                <w:b/>
                <w:color w:val="1F497D" w:themeColor="text2"/>
                <w:sz w:val="32"/>
                <w:szCs w:val="32"/>
              </w:rPr>
              <w:lastRenderedPageBreak/>
              <w:t>About the team</w:t>
            </w:r>
          </w:p>
          <w:p w14:paraId="5EEAFB56" w14:textId="4F338502" w:rsidR="00D37168" w:rsidRDefault="00D37168" w:rsidP="00FC49B0">
            <w:pPr>
              <w:pStyle w:val="Default"/>
              <w:rPr>
                <w:sz w:val="22"/>
                <w:szCs w:val="22"/>
              </w:rPr>
            </w:pPr>
          </w:p>
          <w:p w14:paraId="5B41C959" w14:textId="77777777" w:rsidR="006E338E" w:rsidRDefault="00EA67F8" w:rsidP="006E338E">
            <w:pPr>
              <w:pStyle w:val="Default"/>
              <w:rPr>
                <w:rFonts w:eastAsia="Arial"/>
              </w:rPr>
            </w:pPr>
            <w:r>
              <w:rPr>
                <w:b/>
                <w:noProof/>
                <w:color w:val="003360"/>
                <w:sz w:val="32"/>
                <w:szCs w:val="32"/>
              </w:rPr>
              <mc:AlternateContent>
                <mc:Choice Requires="wps">
                  <w:drawing>
                    <wp:anchor distT="0" distB="0" distL="114300" distR="114300" simplePos="0" relativeHeight="251658247" behindDoc="0" locked="0" layoutInCell="1" allowOverlap="1" wp14:anchorId="5D5E634F" wp14:editId="206C4E82">
                      <wp:simplePos x="0" y="0"/>
                      <wp:positionH relativeFrom="column">
                        <wp:posOffset>1394460</wp:posOffset>
                      </wp:positionH>
                      <wp:positionV relativeFrom="paragraph">
                        <wp:posOffset>856720</wp:posOffset>
                      </wp:positionV>
                      <wp:extent cx="1847850" cy="533400"/>
                      <wp:effectExtent l="0" t="0" r="19050" b="19050"/>
                      <wp:wrapNone/>
                      <wp:docPr id="10" name="Rectangle: Rounded Corners 10"/>
                      <wp:cNvGraphicFramePr/>
                      <a:graphic xmlns:a="http://schemas.openxmlformats.org/drawingml/2006/main">
                        <a:graphicData uri="http://schemas.microsoft.com/office/word/2010/wordprocessingShape">
                          <wps:wsp>
                            <wps:cNvSpPr/>
                            <wps:spPr>
                              <a:xfrm>
                                <a:off x="0" y="0"/>
                                <a:ext cx="1847850" cy="533400"/>
                              </a:xfrm>
                              <a:prstGeom prst="roundRect">
                                <a:avLst/>
                              </a:prstGeom>
                              <a:solidFill>
                                <a:srgbClr val="4F81BD"/>
                              </a:solidFill>
                              <a:ln w="25400" cap="flat" cmpd="sng" algn="ctr">
                                <a:solidFill>
                                  <a:srgbClr val="4F81BD">
                                    <a:shade val="50000"/>
                                  </a:srgbClr>
                                </a:solidFill>
                                <a:prstDash val="solid"/>
                              </a:ln>
                              <a:effectLst/>
                            </wps:spPr>
                            <wps:txbx>
                              <w:txbxContent>
                                <w:p w14:paraId="51B12271" w14:textId="2180AF57" w:rsidR="00EA67F8" w:rsidRPr="00D37168" w:rsidRDefault="00EA67F8" w:rsidP="00EA67F8">
                                  <w:pPr>
                                    <w:jc w:val="center"/>
                                    <w:rPr>
                                      <w:color w:val="FFFFFF" w:themeColor="background1"/>
                                    </w:rPr>
                                  </w:pPr>
                                  <w:r>
                                    <w:rPr>
                                      <w:color w:val="FFFFFF" w:themeColor="background1"/>
                                    </w:rPr>
                                    <w:t>Education and Development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5E634F" id="Rectangle: Rounded Corners 10" o:spid="_x0000_s1026" style="position:absolute;margin-left:109.8pt;margin-top:67.45pt;width:145.5pt;height:4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" fillcolor="#4f81bd" strokecolor="#385d8a" strokeweight="2pt">
                      <v:textbox>
                        <w:txbxContent>
                          <w:p w14:paraId="51B12271" w14:textId="2180AF57" w:rsidR="00EA67F8" w:rsidRPr="00D37168" w:rsidRDefault="00EA67F8" w:rsidP="00EA67F8">
                            <w:pPr>
                              <w:jc w:val="center"/>
                              <w:rPr>
                                <w:color w:val="FFFFFF" w:themeColor="background1"/>
                              </w:rPr>
                            </w:pPr>
                            <w:r>
                              <w:rPr>
                                <w:color w:val="FFFFFF" w:themeColor="background1"/>
                              </w:rPr>
                              <w:t>Education and Development Manager</w:t>
                            </w:r>
                          </w:p>
                        </w:txbxContent>
                      </v:textbox>
                    </v:roundrect>
                  </w:pict>
                </mc:Fallback>
              </mc:AlternateContent>
            </w:r>
            <w:r>
              <w:rPr>
                <w:b/>
                <w:noProof/>
                <w:color w:val="003360"/>
                <w:sz w:val="32"/>
                <w:szCs w:val="32"/>
              </w:rPr>
              <mc:AlternateContent>
                <mc:Choice Requires="wps">
                  <w:drawing>
                    <wp:anchor distT="0" distB="0" distL="114300" distR="114300" simplePos="0" relativeHeight="251658241" behindDoc="0" locked="0" layoutInCell="1" allowOverlap="1" wp14:anchorId="4937EA41" wp14:editId="4CF7A89F">
                      <wp:simplePos x="0" y="0"/>
                      <wp:positionH relativeFrom="column">
                        <wp:posOffset>1394460</wp:posOffset>
                      </wp:positionH>
                      <wp:positionV relativeFrom="paragraph">
                        <wp:posOffset>256645</wp:posOffset>
                      </wp:positionV>
                      <wp:extent cx="1831340" cy="533400"/>
                      <wp:effectExtent l="0" t="0" r="16510" b="19050"/>
                      <wp:wrapNone/>
                      <wp:docPr id="1" name="Rectangle: Rounded Corners 1"/>
                      <wp:cNvGraphicFramePr/>
                      <a:graphic xmlns:a="http://schemas.openxmlformats.org/drawingml/2006/main">
                        <a:graphicData uri="http://schemas.microsoft.com/office/word/2010/wordprocessingShape">
                          <wps:wsp>
                            <wps:cNvSpPr/>
                            <wps:spPr>
                              <a:xfrm>
                                <a:off x="0" y="0"/>
                                <a:ext cx="1831340" cy="533400"/>
                              </a:xfrm>
                              <a:prstGeom prst="roundRect">
                                <a:avLst/>
                              </a:prstGeom>
                              <a:solidFill>
                                <a:srgbClr val="4F81BD"/>
                              </a:solidFill>
                              <a:ln w="25400" cap="flat" cmpd="sng" algn="ctr">
                                <a:solidFill>
                                  <a:srgbClr val="4F81BD">
                                    <a:shade val="50000"/>
                                  </a:srgbClr>
                                </a:solidFill>
                                <a:prstDash val="solid"/>
                              </a:ln>
                              <a:effectLst/>
                            </wps:spPr>
                            <wps:txbx>
                              <w:txbxContent>
                                <w:p w14:paraId="3617F26D" w14:textId="6B6ADCA0" w:rsidR="00D37168" w:rsidRPr="00D37168" w:rsidRDefault="00D37168" w:rsidP="00D37168">
                                  <w:pPr>
                                    <w:jc w:val="center"/>
                                    <w:rPr>
                                      <w:color w:val="FFFFFF" w:themeColor="background1"/>
                                    </w:rPr>
                                  </w:pPr>
                                  <w:r w:rsidRPr="00D37168">
                                    <w:rPr>
                                      <w:color w:val="FFFFFF" w:themeColor="background1"/>
                                    </w:rPr>
                                    <w:t>Head of Learning, Development &amp; Quality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37EA41" id="Rectangle: Rounded Corners 1" o:spid="_x0000_s1027" style="position:absolute;margin-left:109.8pt;margin-top:20.2pt;width:144.2pt;height:4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" fillcolor="#4f81bd" strokecolor="#385d8a" strokeweight="2pt">
                      <v:textbox>
                        <w:txbxContent>
                          <w:p w14:paraId="3617F26D" w14:textId="6B6ADCA0" w:rsidR="00D37168" w:rsidRPr="00D37168" w:rsidRDefault="00D37168" w:rsidP="00D37168">
                            <w:pPr>
                              <w:jc w:val="center"/>
                              <w:rPr>
                                <w:color w:val="FFFFFF" w:themeColor="background1"/>
                              </w:rPr>
                            </w:pPr>
                            <w:r w:rsidRPr="00D37168">
                              <w:rPr>
                                <w:color w:val="FFFFFF" w:themeColor="background1"/>
                              </w:rPr>
                              <w:t>Head of Learning, Development &amp; Quality</w:t>
                            </w:r>
                          </w:p>
                        </w:txbxContent>
                      </v:textbox>
                    </v:roundrect>
                  </w:pict>
                </mc:Fallback>
              </mc:AlternateContent>
            </w:r>
            <w:r w:rsidR="00D66C93" w:rsidRPr="0063459B">
              <w:rPr>
                <w:b/>
                <w:noProof/>
                <w:color w:val="003360"/>
                <w:sz w:val="32"/>
                <w:szCs w:val="32"/>
              </w:rPr>
              <mc:AlternateContent>
                <mc:Choice Requires="wps">
                  <w:drawing>
                    <wp:anchor distT="0" distB="0" distL="114300" distR="114300" simplePos="0" relativeHeight="251658246" behindDoc="0" locked="0" layoutInCell="1" allowOverlap="1" wp14:anchorId="4CC7EA71" wp14:editId="33A54CF3">
                      <wp:simplePos x="0" y="0"/>
                      <wp:positionH relativeFrom="column">
                        <wp:posOffset>3133725</wp:posOffset>
                      </wp:positionH>
                      <wp:positionV relativeFrom="paragraph">
                        <wp:posOffset>2278380</wp:posOffset>
                      </wp:positionV>
                      <wp:extent cx="1276350" cy="946785"/>
                      <wp:effectExtent l="0" t="0" r="19050" b="24765"/>
                      <wp:wrapNone/>
                      <wp:docPr id="9" name="Rectangle: Rounded Corners 4"/>
                      <wp:cNvGraphicFramePr/>
                      <a:graphic xmlns:a="http://schemas.openxmlformats.org/drawingml/2006/main">
                        <a:graphicData uri="http://schemas.microsoft.com/office/word/2010/wordprocessingShape">
                          <wps:wsp>
                            <wps:cNvSpPr/>
                            <wps:spPr>
                              <a:xfrm>
                                <a:off x="0" y="0"/>
                                <a:ext cx="1276350" cy="946785"/>
                              </a:xfrm>
                              <a:prstGeom prst="roundRect">
                                <a:avLst/>
                              </a:prstGeom>
                              <a:solidFill>
                                <a:srgbClr val="4F81BD"/>
                              </a:solidFill>
                              <a:ln w="25400" cap="flat" cmpd="sng" algn="ctr">
                                <a:solidFill>
                                  <a:srgbClr val="4F81BD">
                                    <a:shade val="50000"/>
                                  </a:srgbClr>
                                </a:solidFill>
                                <a:prstDash val="solid"/>
                              </a:ln>
                              <a:effectLst/>
                            </wps:spPr>
                            <wps:txbx>
                              <w:txbxContent>
                                <w:p w14:paraId="0D97ACB8" w14:textId="77777777" w:rsidR="00D37168" w:rsidRPr="00E470B3" w:rsidRDefault="00D37168" w:rsidP="00D37168">
                                  <w:pPr>
                                    <w:jc w:val="center"/>
                                    <w:rPr>
                                      <w:color w:val="FFFFFF" w:themeColor="background1"/>
                                    </w:rPr>
                                  </w:pPr>
                                  <w:r>
                                    <w:rPr>
                                      <w:color w:val="FFFFFF" w:themeColor="background1"/>
                                    </w:rPr>
                                    <w:t>Team of Education and Development Facilitators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CC7EA71" id="Rectangle: Rounded Corners 4" o:spid="_x0000_s1028" style="position:absolute;margin-left:246.75pt;margin-top:179.4pt;width:100.5pt;height:74.55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" fillcolor="#4f81bd" strokecolor="#385d8a" strokeweight="2pt">
                      <v:textbox>
                        <w:txbxContent>
                          <w:p w14:paraId="0D97ACB8" w14:textId="77777777" w:rsidR="00D37168" w:rsidRPr="00E470B3" w:rsidRDefault="00D37168" w:rsidP="00D37168">
                            <w:pPr>
                              <w:jc w:val="center"/>
                              <w:rPr>
                                <w:color w:val="FFFFFF" w:themeColor="background1"/>
                              </w:rPr>
                            </w:pPr>
                            <w:r>
                              <w:rPr>
                                <w:color w:val="FFFFFF" w:themeColor="background1"/>
                              </w:rPr>
                              <w:t>Team of Education and Development Facilitators</w:t>
                            </w:r>
                          </w:p>
                        </w:txbxContent>
                      </v:textbox>
                    </v:roundrect>
                  </w:pict>
                </mc:Fallback>
              </mc:AlternateContent>
            </w:r>
            <w:r w:rsidR="00D66C93" w:rsidRPr="0063459B">
              <w:rPr>
                <w:b/>
                <w:noProof/>
                <w:color w:val="003360"/>
                <w:sz w:val="32"/>
                <w:szCs w:val="32"/>
              </w:rPr>
              <mc:AlternateContent>
                <mc:Choice Requires="wps">
                  <w:drawing>
                    <wp:anchor distT="0" distB="0" distL="114300" distR="114300" simplePos="0" relativeHeight="251658245" behindDoc="0" locked="0" layoutInCell="1" allowOverlap="1" wp14:anchorId="18A022A6" wp14:editId="108AB097">
                      <wp:simplePos x="0" y="0"/>
                      <wp:positionH relativeFrom="column">
                        <wp:posOffset>1795780</wp:posOffset>
                      </wp:positionH>
                      <wp:positionV relativeFrom="paragraph">
                        <wp:posOffset>2284730</wp:posOffset>
                      </wp:positionV>
                      <wp:extent cx="1276350" cy="940435"/>
                      <wp:effectExtent l="0" t="0" r="19050" b="12065"/>
                      <wp:wrapNone/>
                      <wp:docPr id="8" name="Rectangle: Rounded Corners 4"/>
                      <wp:cNvGraphicFramePr/>
                      <a:graphic xmlns:a="http://schemas.openxmlformats.org/drawingml/2006/main">
                        <a:graphicData uri="http://schemas.microsoft.com/office/word/2010/wordprocessingShape">
                          <wps:wsp>
                            <wps:cNvSpPr/>
                            <wps:spPr>
                              <a:xfrm>
                                <a:off x="0" y="0"/>
                                <a:ext cx="1276350" cy="940435"/>
                              </a:xfrm>
                              <a:prstGeom prst="roundRect">
                                <a:avLst/>
                              </a:prstGeom>
                              <a:solidFill>
                                <a:srgbClr val="4F81BD"/>
                              </a:solidFill>
                              <a:ln w="25400" cap="flat" cmpd="sng" algn="ctr">
                                <a:solidFill>
                                  <a:srgbClr val="4F81BD">
                                    <a:shade val="50000"/>
                                  </a:srgbClr>
                                </a:solidFill>
                                <a:prstDash val="solid"/>
                              </a:ln>
                              <a:effectLst/>
                            </wps:spPr>
                            <wps:txbx>
                              <w:txbxContent>
                                <w:p w14:paraId="452CADC9" w14:textId="77777777" w:rsidR="00D37168" w:rsidRPr="00E470B3" w:rsidRDefault="00D37168" w:rsidP="00D37168">
                                  <w:pPr>
                                    <w:jc w:val="center"/>
                                    <w:rPr>
                                      <w:color w:val="FFFFFF" w:themeColor="background1"/>
                                    </w:rPr>
                                  </w:pPr>
                                  <w:r>
                                    <w:rPr>
                                      <w:color w:val="FFFFFF" w:themeColor="background1"/>
                                    </w:rPr>
                                    <w:t>Team of Education and Development Facilitators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8A022A6" id="_x0000_s1029" style="position:absolute;margin-left:141.4pt;margin-top:179.9pt;width:100.5pt;height:74.05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" fillcolor="#4f81bd" strokecolor="#385d8a" strokeweight="2pt">
                      <v:textbox>
                        <w:txbxContent>
                          <w:p w14:paraId="452CADC9" w14:textId="77777777" w:rsidR="00D37168" w:rsidRPr="00E470B3" w:rsidRDefault="00D37168" w:rsidP="00D37168">
                            <w:pPr>
                              <w:jc w:val="center"/>
                              <w:rPr>
                                <w:color w:val="FFFFFF" w:themeColor="background1"/>
                              </w:rPr>
                            </w:pPr>
                            <w:r>
                              <w:rPr>
                                <w:color w:val="FFFFFF" w:themeColor="background1"/>
                              </w:rPr>
                              <w:t>Team of Education and Development Facilitators</w:t>
                            </w:r>
                          </w:p>
                        </w:txbxContent>
                      </v:textbox>
                    </v:roundrect>
                  </w:pict>
                </mc:Fallback>
              </mc:AlternateContent>
            </w:r>
            <w:r w:rsidR="00D66C93" w:rsidRPr="0063459B">
              <w:rPr>
                <w:b/>
                <w:noProof/>
                <w:color w:val="003360"/>
                <w:sz w:val="32"/>
                <w:szCs w:val="32"/>
              </w:rPr>
              <mc:AlternateContent>
                <mc:Choice Requires="wps">
                  <w:drawing>
                    <wp:anchor distT="0" distB="0" distL="114300" distR="114300" simplePos="0" relativeHeight="251658244" behindDoc="0" locked="0" layoutInCell="1" allowOverlap="1" wp14:anchorId="13252817" wp14:editId="56CF45A5">
                      <wp:simplePos x="0" y="0"/>
                      <wp:positionH relativeFrom="column">
                        <wp:posOffset>438710</wp:posOffset>
                      </wp:positionH>
                      <wp:positionV relativeFrom="paragraph">
                        <wp:posOffset>2291902</wp:posOffset>
                      </wp:positionV>
                      <wp:extent cx="1276350" cy="934570"/>
                      <wp:effectExtent l="0" t="0" r="19050" b="18415"/>
                      <wp:wrapNone/>
                      <wp:docPr id="6" name="Rectangle: Rounded Corners 4"/>
                      <wp:cNvGraphicFramePr/>
                      <a:graphic xmlns:a="http://schemas.openxmlformats.org/drawingml/2006/main">
                        <a:graphicData uri="http://schemas.microsoft.com/office/word/2010/wordprocessingShape">
                          <wps:wsp>
                            <wps:cNvSpPr/>
                            <wps:spPr>
                              <a:xfrm>
                                <a:off x="0" y="0"/>
                                <a:ext cx="1276350" cy="934570"/>
                              </a:xfrm>
                              <a:prstGeom prst="roundRect">
                                <a:avLst/>
                              </a:prstGeom>
                              <a:solidFill>
                                <a:srgbClr val="4F81BD"/>
                              </a:solidFill>
                              <a:ln w="25400" cap="flat" cmpd="sng" algn="ctr">
                                <a:solidFill>
                                  <a:srgbClr val="4F81BD">
                                    <a:shade val="50000"/>
                                  </a:srgbClr>
                                </a:solidFill>
                                <a:prstDash val="solid"/>
                              </a:ln>
                              <a:effectLst/>
                            </wps:spPr>
                            <wps:txbx>
                              <w:txbxContent>
                                <w:p w14:paraId="260278D8" w14:textId="40C6D64F" w:rsidR="00D37168" w:rsidRPr="00E470B3" w:rsidRDefault="00D37168" w:rsidP="00D37168">
                                  <w:pPr>
                                    <w:jc w:val="center"/>
                                    <w:rPr>
                                      <w:color w:val="FFFFFF" w:themeColor="background1"/>
                                    </w:rPr>
                                  </w:pPr>
                                  <w:r>
                                    <w:rPr>
                                      <w:color w:val="FFFFFF" w:themeColor="background1"/>
                                    </w:rPr>
                                    <w:t>Team of Education and Development Facilitators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3252817" id="_x0000_s1030" style="position:absolute;margin-left:34.55pt;margin-top:180.45pt;width:100.5pt;height:73.6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" fillcolor="#4f81bd" strokecolor="#385d8a" strokeweight="2pt">
                      <v:textbox>
                        <w:txbxContent>
                          <w:p w14:paraId="260278D8" w14:textId="40C6D64F" w:rsidR="00D37168" w:rsidRPr="00E470B3" w:rsidRDefault="00D37168" w:rsidP="00D37168">
                            <w:pPr>
                              <w:jc w:val="center"/>
                              <w:rPr>
                                <w:color w:val="FFFFFF" w:themeColor="background1"/>
                              </w:rPr>
                            </w:pPr>
                            <w:r>
                              <w:rPr>
                                <w:color w:val="FFFFFF" w:themeColor="background1"/>
                              </w:rPr>
                              <w:t>Team of Education and Development Facilitators</w:t>
                            </w:r>
                          </w:p>
                        </w:txbxContent>
                      </v:textbox>
                    </v:roundrect>
                  </w:pict>
                </mc:Fallback>
              </mc:AlternateContent>
            </w:r>
            <w:r w:rsidR="00D66C93" w:rsidRPr="0063459B">
              <w:rPr>
                <w:b/>
                <w:noProof/>
                <w:color w:val="003360"/>
                <w:sz w:val="32"/>
                <w:szCs w:val="32"/>
              </w:rPr>
              <mc:AlternateContent>
                <mc:Choice Requires="wps">
                  <w:drawing>
                    <wp:anchor distT="0" distB="0" distL="114300" distR="114300" simplePos="0" relativeHeight="251658243" behindDoc="0" locked="0" layoutInCell="1" allowOverlap="1" wp14:anchorId="5AD54907" wp14:editId="65767F98">
                      <wp:simplePos x="0" y="0"/>
                      <wp:positionH relativeFrom="column">
                        <wp:posOffset>1764740</wp:posOffset>
                      </wp:positionH>
                      <wp:positionV relativeFrom="paragraph">
                        <wp:posOffset>1425201</wp:posOffset>
                      </wp:positionV>
                      <wp:extent cx="1276350" cy="800100"/>
                      <wp:effectExtent l="0" t="0" r="19050" b="19050"/>
                      <wp:wrapNone/>
                      <wp:docPr id="5" name="Rectangle: Rounded Corners 4"/>
                      <wp:cNvGraphicFramePr/>
                      <a:graphic xmlns:a="http://schemas.openxmlformats.org/drawingml/2006/main">
                        <a:graphicData uri="http://schemas.microsoft.com/office/word/2010/wordprocessingShape">
                          <wps:wsp>
                            <wps:cNvSpPr/>
                            <wps:spPr>
                              <a:xfrm>
                                <a:off x="0" y="0"/>
                                <a:ext cx="1276350" cy="800100"/>
                              </a:xfrm>
                              <a:prstGeom prst="roundRect">
                                <a:avLst/>
                              </a:prstGeom>
                              <a:solidFill>
                                <a:srgbClr val="4F81BD"/>
                              </a:solidFill>
                              <a:ln w="25400" cap="flat" cmpd="sng" algn="ctr">
                                <a:solidFill>
                                  <a:srgbClr val="4F81BD">
                                    <a:shade val="50000"/>
                                  </a:srgbClr>
                                </a:solidFill>
                                <a:prstDash val="solid"/>
                              </a:ln>
                              <a:effectLst/>
                            </wps:spPr>
                            <wps:txbx>
                              <w:txbxContent>
                                <w:p w14:paraId="11272D1B" w14:textId="77777777" w:rsidR="00D37168" w:rsidRPr="00E470B3" w:rsidRDefault="00D37168" w:rsidP="00D37168">
                                  <w:pPr>
                                    <w:jc w:val="center"/>
                                    <w:rPr>
                                      <w:color w:val="FFFFFF" w:themeColor="background1"/>
                                    </w:rPr>
                                  </w:pPr>
                                  <w:r>
                                    <w:rPr>
                                      <w:color w:val="FFFFFF" w:themeColor="background1"/>
                                    </w:rPr>
                                    <w:t>Education and Development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AD54907" id="_x0000_s1031" style="position:absolute;margin-left:138.95pt;margin-top:112.2pt;width:100.5pt;height:63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" fillcolor="#4f81bd" strokecolor="#385d8a" strokeweight="2pt">
                      <v:textbox>
                        <w:txbxContent>
                          <w:p w14:paraId="11272D1B" w14:textId="77777777" w:rsidR="00D37168" w:rsidRPr="00E470B3" w:rsidRDefault="00D37168" w:rsidP="00D37168">
                            <w:pPr>
                              <w:jc w:val="center"/>
                              <w:rPr>
                                <w:color w:val="FFFFFF" w:themeColor="background1"/>
                              </w:rPr>
                            </w:pPr>
                            <w:r>
                              <w:rPr>
                                <w:color w:val="FFFFFF" w:themeColor="background1"/>
                              </w:rPr>
                              <w:t>Education and Development Officer</w:t>
                            </w:r>
                          </w:p>
                        </w:txbxContent>
                      </v:textbox>
                    </v:roundrect>
                  </w:pict>
                </mc:Fallback>
              </mc:AlternateContent>
            </w:r>
            <w:r w:rsidR="00D66C93" w:rsidRPr="0063459B">
              <w:rPr>
                <w:b/>
                <w:noProof/>
                <w:color w:val="003360"/>
                <w:sz w:val="32"/>
                <w:szCs w:val="32"/>
              </w:rPr>
              <mc:AlternateContent>
                <mc:Choice Requires="wps">
                  <w:drawing>
                    <wp:anchor distT="0" distB="0" distL="114300" distR="114300" simplePos="0" relativeHeight="251658242" behindDoc="0" locked="0" layoutInCell="1" allowOverlap="1" wp14:anchorId="47D98128" wp14:editId="10DAB518">
                      <wp:simplePos x="0" y="0"/>
                      <wp:positionH relativeFrom="column">
                        <wp:posOffset>3086025</wp:posOffset>
                      </wp:positionH>
                      <wp:positionV relativeFrom="paragraph">
                        <wp:posOffset>1421765</wp:posOffset>
                      </wp:positionV>
                      <wp:extent cx="1276350" cy="800100"/>
                      <wp:effectExtent l="0" t="0" r="19050" b="19050"/>
                      <wp:wrapNone/>
                      <wp:docPr id="4" name="Rectangle: Rounded Corners 4"/>
                      <wp:cNvGraphicFramePr/>
                      <a:graphic xmlns:a="http://schemas.openxmlformats.org/drawingml/2006/main">
                        <a:graphicData uri="http://schemas.microsoft.com/office/word/2010/wordprocessingShape">
                          <wps:wsp>
                            <wps:cNvSpPr/>
                            <wps:spPr>
                              <a:xfrm>
                                <a:off x="0" y="0"/>
                                <a:ext cx="1276350" cy="800100"/>
                              </a:xfrm>
                              <a:prstGeom prst="roundRect">
                                <a:avLst/>
                              </a:prstGeom>
                              <a:solidFill>
                                <a:srgbClr val="4F81BD"/>
                              </a:solidFill>
                              <a:ln w="25400" cap="flat" cmpd="sng" algn="ctr">
                                <a:solidFill>
                                  <a:srgbClr val="4F81BD">
                                    <a:shade val="50000"/>
                                  </a:srgbClr>
                                </a:solidFill>
                                <a:prstDash val="solid"/>
                              </a:ln>
                              <a:effectLst/>
                            </wps:spPr>
                            <wps:txbx>
                              <w:txbxContent>
                                <w:p w14:paraId="729897C9" w14:textId="77777777" w:rsidR="00D37168" w:rsidRPr="00E470B3" w:rsidRDefault="00D37168" w:rsidP="00D37168">
                                  <w:pPr>
                                    <w:jc w:val="center"/>
                                    <w:rPr>
                                      <w:color w:val="FFFFFF" w:themeColor="background1"/>
                                    </w:rPr>
                                  </w:pPr>
                                  <w:r>
                                    <w:rPr>
                                      <w:color w:val="FFFFFF" w:themeColor="background1"/>
                                    </w:rPr>
                                    <w:t>Education and Development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7D98128" id="_x0000_s1032" style="position:absolute;margin-left:243pt;margin-top:111.95pt;width:100.5pt;height:63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" fillcolor="#4f81bd" strokecolor="#385d8a" strokeweight="2pt">
                      <v:textbox>
                        <w:txbxContent>
                          <w:p w14:paraId="729897C9" w14:textId="77777777" w:rsidR="00D37168" w:rsidRPr="00E470B3" w:rsidRDefault="00D37168" w:rsidP="00D37168">
                            <w:pPr>
                              <w:jc w:val="center"/>
                              <w:rPr>
                                <w:color w:val="FFFFFF" w:themeColor="background1"/>
                              </w:rPr>
                            </w:pPr>
                            <w:r>
                              <w:rPr>
                                <w:color w:val="FFFFFF" w:themeColor="background1"/>
                              </w:rPr>
                              <w:t>Education and Development Officer</w:t>
                            </w:r>
                          </w:p>
                        </w:txbxContent>
                      </v:textbox>
                    </v:roundrect>
                  </w:pict>
                </mc:Fallback>
              </mc:AlternateContent>
            </w:r>
            <w:r w:rsidR="00D66C93" w:rsidRPr="0063459B">
              <w:rPr>
                <w:b/>
                <w:noProof/>
                <w:color w:val="003360"/>
                <w:sz w:val="32"/>
                <w:szCs w:val="32"/>
              </w:rPr>
              <mc:AlternateContent>
                <mc:Choice Requires="wps">
                  <w:drawing>
                    <wp:anchor distT="0" distB="0" distL="114300" distR="114300" simplePos="0" relativeHeight="251658240" behindDoc="0" locked="0" layoutInCell="1" allowOverlap="1" wp14:anchorId="0FE596A2" wp14:editId="5C79A6BB">
                      <wp:simplePos x="0" y="0"/>
                      <wp:positionH relativeFrom="column">
                        <wp:posOffset>439233</wp:posOffset>
                      </wp:positionH>
                      <wp:positionV relativeFrom="paragraph">
                        <wp:posOffset>1424454</wp:posOffset>
                      </wp:positionV>
                      <wp:extent cx="1276350" cy="800100"/>
                      <wp:effectExtent l="0" t="0" r="19050" b="19050"/>
                      <wp:wrapNone/>
                      <wp:docPr id="7" name="Rectangle: Rounded Corners 4"/>
                      <wp:cNvGraphicFramePr/>
                      <a:graphic xmlns:a="http://schemas.openxmlformats.org/drawingml/2006/main">
                        <a:graphicData uri="http://schemas.microsoft.com/office/word/2010/wordprocessingShape">
                          <wps:wsp>
                            <wps:cNvSpPr/>
                            <wps:spPr>
                              <a:xfrm>
                                <a:off x="0" y="0"/>
                                <a:ext cx="1276350" cy="800100"/>
                              </a:xfrm>
                              <a:prstGeom prst="roundRect">
                                <a:avLst/>
                              </a:prstGeom>
                              <a:solidFill>
                                <a:srgbClr val="4F81BD"/>
                              </a:solidFill>
                              <a:ln w="25400" cap="flat" cmpd="sng" algn="ctr">
                                <a:solidFill>
                                  <a:srgbClr val="4F81BD">
                                    <a:shade val="50000"/>
                                  </a:srgbClr>
                                </a:solidFill>
                                <a:prstDash val="solid"/>
                              </a:ln>
                              <a:effectLst/>
                            </wps:spPr>
                            <wps:txbx>
                              <w:txbxContent>
                                <w:p w14:paraId="0B87D7C0" w14:textId="72FEC500" w:rsidR="00D37168" w:rsidRPr="00E470B3" w:rsidRDefault="00D37168" w:rsidP="00D37168">
                                  <w:pPr>
                                    <w:jc w:val="center"/>
                                    <w:rPr>
                                      <w:color w:val="FFFFFF" w:themeColor="background1"/>
                                    </w:rPr>
                                  </w:pPr>
                                  <w:r>
                                    <w:rPr>
                                      <w:color w:val="FFFFFF" w:themeColor="background1"/>
                                    </w:rPr>
                                    <w:t>Education and Development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FE596A2" id="_x0000_s1033" style="position:absolute;margin-left:34.6pt;margin-top:112.15pt;width:100.5pt;height:63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" fillcolor="#4f81bd" strokecolor="#385d8a" strokeweight="2pt">
                      <v:textbox>
                        <w:txbxContent>
                          <w:p w14:paraId="0B87D7C0" w14:textId="72FEC500" w:rsidR="00D37168" w:rsidRPr="00E470B3" w:rsidRDefault="00D37168" w:rsidP="00D37168">
                            <w:pPr>
                              <w:jc w:val="center"/>
                              <w:rPr>
                                <w:color w:val="FFFFFF" w:themeColor="background1"/>
                              </w:rPr>
                            </w:pPr>
                            <w:r>
                              <w:rPr>
                                <w:color w:val="FFFFFF" w:themeColor="background1"/>
                              </w:rPr>
                              <w:t>Education and Development Officer</w:t>
                            </w:r>
                          </w:p>
                        </w:txbxContent>
                      </v:textbox>
                    </v:roundrect>
                  </w:pict>
                </mc:Fallback>
              </mc:AlternateContent>
            </w:r>
            <w:r>
              <w:rPr>
                <w:noProof/>
              </w:rPr>
              <mc:AlternateContent>
                <mc:Choice Requires="wps">
                  <w:drawing>
                    <wp:inline distT="0" distB="0" distL="114300" distR="114300" wp14:anchorId="705288C2" wp14:editId="32FDA703">
                      <wp:extent cx="1276350" cy="333375"/>
                      <wp:effectExtent l="0" t="0" r="19050" b="28575"/>
                      <wp:docPr id="235281941" name="Rectangle: Rounded Corners 3"/>
                      <wp:cNvGraphicFramePr/>
                      <a:graphic xmlns:a="http://schemas.openxmlformats.org/drawingml/2006/main">
                        <a:graphicData uri="http://schemas.microsoft.com/office/word/2010/wordprocessingShape">
                          <wps:wsp>
                            <wps:cNvSpPr/>
                            <wps:spPr>
                              <a:xfrm>
                                <a:off x="0" y="0"/>
                                <a:ext cx="1276350" cy="333375"/>
                              </a:xfrm>
                              <a:prstGeom prst="roundRect">
                                <a:avLst/>
                              </a:prstGeom>
                              <a:solidFill>
                                <a:srgbClr val="4F81BD"/>
                              </a:solidFill>
                              <a:ln w="25400" cap="flat" cmpd="sng" algn="ctr">
                                <a:solidFill>
                                  <a:srgbClr val="4F81BD">
                                    <a:shade val="50000"/>
                                  </a:srgbClr>
                                </a:solidFill>
                                <a:prstDash val="solid"/>
                              </a:ln>
                              <a:effectLst/>
                            </wps:spPr>
                            <wps:txbx>
                              <w:txbxContent>
                                <w:p w14:paraId="77B90148" w14:textId="77777777" w:rsidR="00D37168" w:rsidRPr="00D37168" w:rsidRDefault="00D37168" w:rsidP="00866E87">
                                  <w:pPr>
                                    <w:jc w:val="center"/>
                                    <w:rPr>
                                      <w:color w:val="FFFFFF" w:themeColor="background1"/>
                                    </w:rPr>
                                  </w:pPr>
                                  <w:r w:rsidRPr="00D37168">
                                    <w:rPr>
                                      <w:color w:val="FFFFFF" w:themeColor="background1"/>
                                    </w:rPr>
                                    <w:t>Programme Head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05288C2" id="Rectangle: Rounded Corners 3" o:spid="_x0000_s1034" style="width:100.5pt;height:26.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" fillcolor="#4f81bd" strokecolor="#385d8a" strokeweight="2pt">
                      <v:textbox>
                        <w:txbxContent>
                          <w:p w14:paraId="77B90148" w14:textId="77777777" w:rsidR="00D37168" w:rsidRPr="00D37168" w:rsidRDefault="00D37168" w:rsidP="00866E87">
                            <w:pPr>
                              <w:jc w:val="center"/>
                              <w:rPr>
                                <w:color w:val="FFFFFF" w:themeColor="background1"/>
                              </w:rPr>
                            </w:pPr>
                            <w:r w:rsidRPr="00D37168">
                              <w:rPr>
                                <w:color w:val="FFFFFF" w:themeColor="background1"/>
                              </w:rPr>
                              <w:t>Programme Head</w:t>
                            </w:r>
                          </w:p>
                        </w:txbxContent>
                      </v:textbox>
                      <w10:anchorlock/>
                    </v:roundrect>
                  </w:pict>
                </mc:Fallback>
              </mc:AlternateContent>
            </w:r>
          </w:p>
          <w:p w14:paraId="09B67D23" w14:textId="77777777" w:rsidR="00C744D3" w:rsidRDefault="00C744D3" w:rsidP="006E338E">
            <w:pPr>
              <w:pStyle w:val="Default"/>
              <w:rPr>
                <w:rFonts w:eastAsia="Arial"/>
              </w:rPr>
            </w:pPr>
          </w:p>
          <w:p w14:paraId="3918ECD6" w14:textId="77777777" w:rsidR="00C744D3" w:rsidRDefault="00C744D3" w:rsidP="006E338E">
            <w:pPr>
              <w:pStyle w:val="Default"/>
              <w:rPr>
                <w:rFonts w:eastAsia="Arial"/>
              </w:rPr>
            </w:pPr>
          </w:p>
          <w:p w14:paraId="703B7DCE" w14:textId="77777777" w:rsidR="00C744D3" w:rsidRDefault="00C744D3" w:rsidP="006E338E">
            <w:pPr>
              <w:pStyle w:val="Default"/>
              <w:rPr>
                <w:rFonts w:eastAsia="Arial"/>
              </w:rPr>
            </w:pPr>
          </w:p>
          <w:p w14:paraId="4678E306" w14:textId="77777777" w:rsidR="00C744D3" w:rsidRDefault="00C744D3" w:rsidP="006E338E">
            <w:pPr>
              <w:pStyle w:val="Default"/>
              <w:rPr>
                <w:rFonts w:eastAsia="Arial"/>
              </w:rPr>
            </w:pPr>
          </w:p>
          <w:p w14:paraId="69ABFC65" w14:textId="77777777" w:rsidR="00C744D3" w:rsidRDefault="00C744D3" w:rsidP="006E338E">
            <w:pPr>
              <w:pStyle w:val="Default"/>
              <w:rPr>
                <w:rFonts w:eastAsia="Arial"/>
              </w:rPr>
            </w:pPr>
          </w:p>
          <w:p w14:paraId="11F0ADC3" w14:textId="77777777" w:rsidR="00C744D3" w:rsidRDefault="00C744D3" w:rsidP="006E338E">
            <w:pPr>
              <w:pStyle w:val="Default"/>
              <w:rPr>
                <w:rFonts w:eastAsia="Arial"/>
              </w:rPr>
            </w:pPr>
          </w:p>
          <w:p w14:paraId="0A9C6B25" w14:textId="77777777" w:rsidR="00C744D3" w:rsidRDefault="00C744D3" w:rsidP="006E338E">
            <w:pPr>
              <w:pStyle w:val="Default"/>
              <w:rPr>
                <w:rFonts w:eastAsia="Arial"/>
              </w:rPr>
            </w:pPr>
          </w:p>
          <w:p w14:paraId="4BD92646" w14:textId="77777777" w:rsidR="00C744D3" w:rsidRDefault="00C744D3" w:rsidP="006E338E">
            <w:pPr>
              <w:pStyle w:val="Default"/>
              <w:rPr>
                <w:rFonts w:eastAsia="Arial"/>
              </w:rPr>
            </w:pPr>
          </w:p>
          <w:p w14:paraId="2341EBA5" w14:textId="77777777" w:rsidR="00C744D3" w:rsidRDefault="00C744D3" w:rsidP="006E338E">
            <w:pPr>
              <w:pStyle w:val="Default"/>
              <w:rPr>
                <w:rFonts w:eastAsia="Arial"/>
              </w:rPr>
            </w:pPr>
          </w:p>
          <w:p w14:paraId="35BF040D" w14:textId="77777777" w:rsidR="00C744D3" w:rsidRDefault="00C744D3" w:rsidP="006E338E">
            <w:pPr>
              <w:pStyle w:val="Default"/>
              <w:rPr>
                <w:rFonts w:eastAsia="Arial"/>
              </w:rPr>
            </w:pPr>
          </w:p>
          <w:p w14:paraId="54939EAF" w14:textId="77777777" w:rsidR="00C744D3" w:rsidRDefault="00C744D3" w:rsidP="006E338E">
            <w:pPr>
              <w:pStyle w:val="Default"/>
              <w:rPr>
                <w:rFonts w:eastAsia="Arial"/>
              </w:rPr>
            </w:pPr>
          </w:p>
          <w:p w14:paraId="0D99078F" w14:textId="77777777" w:rsidR="00C744D3" w:rsidRDefault="00C744D3" w:rsidP="006E338E">
            <w:pPr>
              <w:pStyle w:val="Default"/>
              <w:rPr>
                <w:rFonts w:eastAsia="Arial"/>
              </w:rPr>
            </w:pPr>
          </w:p>
          <w:p w14:paraId="6810DF63" w14:textId="77777777" w:rsidR="00C744D3" w:rsidRDefault="00C744D3" w:rsidP="006E338E">
            <w:pPr>
              <w:pStyle w:val="Default"/>
              <w:rPr>
                <w:rFonts w:eastAsia="Arial"/>
              </w:rPr>
            </w:pPr>
          </w:p>
          <w:p w14:paraId="1F7D27D0" w14:textId="77777777" w:rsidR="00C744D3" w:rsidRDefault="00C744D3" w:rsidP="006E338E">
            <w:pPr>
              <w:pStyle w:val="Default"/>
              <w:rPr>
                <w:rFonts w:eastAsia="Arial"/>
              </w:rPr>
            </w:pPr>
          </w:p>
          <w:p w14:paraId="3A34791C" w14:textId="77777777" w:rsidR="00C744D3" w:rsidRDefault="00C744D3" w:rsidP="006E338E">
            <w:pPr>
              <w:pStyle w:val="Default"/>
              <w:rPr>
                <w:rFonts w:eastAsia="Arial"/>
              </w:rPr>
            </w:pPr>
          </w:p>
          <w:p w14:paraId="2D89390B" w14:textId="77777777" w:rsidR="00C744D3" w:rsidRDefault="00C744D3" w:rsidP="006E338E">
            <w:pPr>
              <w:pStyle w:val="Default"/>
              <w:rPr>
                <w:rFonts w:eastAsia="Arial"/>
              </w:rPr>
            </w:pPr>
          </w:p>
          <w:p w14:paraId="605746D0" w14:textId="0A16F387" w:rsidR="00C744D3" w:rsidRPr="006E338E" w:rsidRDefault="00C744D3" w:rsidP="006E338E">
            <w:pPr>
              <w:pStyle w:val="Default"/>
              <w:rPr>
                <w:rFonts w:eastAsia="Arial"/>
              </w:rPr>
            </w:pPr>
          </w:p>
        </w:tc>
      </w:tr>
      <w:tr w:rsidR="008D6487" w14:paraId="7F9B13D3" w14:textId="77777777" w:rsidTr="68EB5618">
        <w:trPr>
          <w:trHeight w:val="276"/>
        </w:trPr>
        <w:tc>
          <w:tcPr>
            <w:tcW w:w="7968" w:type="dxa"/>
            <w:vMerge/>
          </w:tcPr>
          <w:p w14:paraId="2E9B77C3" w14:textId="77777777" w:rsidR="008D6487" w:rsidRPr="00D05209" w:rsidRDefault="008D6487" w:rsidP="00FE0611">
            <w:pPr>
              <w:spacing w:after="0" w:line="240" w:lineRule="auto"/>
              <w:rPr>
                <w:rFonts w:ascii="Arial" w:hAnsi="Arial" w:cs="Arial"/>
                <w:b/>
                <w:color w:val="4F81BD" w:themeColor="accent1"/>
                <w:sz w:val="24"/>
                <w:szCs w:val="32"/>
              </w:rPr>
            </w:pPr>
          </w:p>
        </w:tc>
        <w:tc>
          <w:tcPr>
            <w:tcW w:w="7718" w:type="dxa"/>
            <w:vMerge/>
          </w:tcPr>
          <w:p w14:paraId="53F8CEC1" w14:textId="1B372BE4" w:rsidR="008D6487" w:rsidRPr="00D05209" w:rsidRDefault="008D6487" w:rsidP="00FE0611">
            <w:pPr>
              <w:spacing w:after="0" w:line="240" w:lineRule="auto"/>
              <w:rPr>
                <w:rFonts w:ascii="Arial" w:hAnsi="Arial" w:cs="Arial"/>
                <w:b/>
                <w:color w:val="4F81BD" w:themeColor="accent1"/>
                <w:sz w:val="24"/>
                <w:szCs w:val="32"/>
              </w:rPr>
            </w:pPr>
          </w:p>
        </w:tc>
      </w:tr>
    </w:tbl>
    <w:tbl>
      <w:tblPr>
        <w:tblStyle w:val="TableGrid"/>
        <w:tblW w:w="15877" w:type="dxa"/>
        <w:tblInd w:w="-176" w:type="dxa"/>
        <w:tblLook w:val="04A0" w:firstRow="1" w:lastRow="0" w:firstColumn="1" w:lastColumn="0" w:noHBand="0" w:noVBand="1"/>
      </w:tblPr>
      <w:tblGrid>
        <w:gridCol w:w="7938"/>
        <w:gridCol w:w="7939"/>
      </w:tblGrid>
      <w:tr w:rsidR="000D3501" w14:paraId="3DD29689" w14:textId="77777777" w:rsidTr="00866E87">
        <w:trPr>
          <w:trHeight w:val="446"/>
        </w:trPr>
        <w:tc>
          <w:tcPr>
            <w:tcW w:w="15877" w:type="dxa"/>
            <w:gridSpan w:val="2"/>
          </w:tcPr>
          <w:p w14:paraId="2DEB7ACB" w14:textId="7C50F303" w:rsidR="000D3501" w:rsidRPr="00866E87" w:rsidRDefault="000D3501" w:rsidP="000D3501">
            <w:pPr>
              <w:rPr>
                <w:rFonts w:ascii="Arial" w:hAnsi="Arial" w:cs="Arial"/>
                <w:b/>
                <w:color w:val="1F497D" w:themeColor="text2"/>
                <w:sz w:val="32"/>
                <w:szCs w:val="32"/>
              </w:rPr>
            </w:pPr>
            <w:r w:rsidRPr="007A06E2">
              <w:rPr>
                <w:rFonts w:ascii="Arial" w:hAnsi="Arial" w:cs="Arial"/>
                <w:b/>
                <w:color w:val="1F497D" w:themeColor="text2"/>
                <w:sz w:val="32"/>
                <w:szCs w:val="32"/>
              </w:rPr>
              <w:t>About the Benefits</w:t>
            </w:r>
          </w:p>
        </w:tc>
      </w:tr>
      <w:tr w:rsidR="008D6487" w14:paraId="20DBC908" w14:textId="77777777" w:rsidTr="00F35F43">
        <w:tc>
          <w:tcPr>
            <w:tcW w:w="7938" w:type="dxa"/>
          </w:tcPr>
          <w:p w14:paraId="6353D474" w14:textId="77777777" w:rsidR="008D6487" w:rsidRPr="00A81A64" w:rsidRDefault="008D6487" w:rsidP="008D6487">
            <w:pPr>
              <w:rPr>
                <w:rFonts w:ascii="Arial" w:hAnsi="Arial" w:cs="Arial"/>
                <w:i/>
                <w:color w:val="FF0000"/>
                <w:sz w:val="20"/>
                <w:szCs w:val="32"/>
              </w:rPr>
            </w:pPr>
            <w:r w:rsidRPr="007A06E2">
              <w:rPr>
                <w:rFonts w:ascii="Arial" w:hAnsi="Arial" w:cs="Arial"/>
                <w:b/>
                <w:color w:val="1F497D" w:themeColor="text2"/>
                <w:sz w:val="32"/>
                <w:szCs w:val="32"/>
              </w:rPr>
              <w:t>The Opportunities</w:t>
            </w:r>
            <w:r>
              <w:rPr>
                <w:rFonts w:ascii="Arial" w:hAnsi="Arial" w:cs="Arial"/>
                <w:b/>
                <w:color w:val="1F497D" w:themeColor="text2"/>
                <w:sz w:val="32"/>
                <w:szCs w:val="32"/>
              </w:rPr>
              <w:t xml:space="preserve"> </w:t>
            </w:r>
          </w:p>
          <w:p w14:paraId="20343D17" w14:textId="6F4763B7" w:rsidR="008D6487" w:rsidRPr="00B11EE4" w:rsidRDefault="008D6487" w:rsidP="00B11EE4">
            <w:pPr>
              <w:pStyle w:val="ListParagraph"/>
              <w:numPr>
                <w:ilvl w:val="0"/>
                <w:numId w:val="2"/>
              </w:numPr>
              <w:rPr>
                <w:rFonts w:ascii="Arial" w:hAnsi="Arial" w:cs="Arial"/>
                <w:szCs w:val="24"/>
              </w:rPr>
            </w:pPr>
            <w:r w:rsidRPr="00B11EE4">
              <w:rPr>
                <w:rFonts w:ascii="Arial" w:hAnsi="Arial" w:cs="Arial"/>
                <w:szCs w:val="24"/>
              </w:rPr>
              <w:t>You’ll be part of a research-led team of digital and healthcare experts working to transform digital health and care</w:t>
            </w:r>
          </w:p>
          <w:p w14:paraId="359A6744" w14:textId="79F70AAF" w:rsidR="008D6487" w:rsidRPr="00B11EE4" w:rsidRDefault="008D6487" w:rsidP="008D6487">
            <w:pPr>
              <w:pStyle w:val="ListParagraph"/>
              <w:numPr>
                <w:ilvl w:val="0"/>
                <w:numId w:val="2"/>
              </w:numPr>
              <w:rPr>
                <w:rFonts w:ascii="Arial" w:hAnsi="Arial" w:cs="Arial"/>
                <w:szCs w:val="24"/>
              </w:rPr>
            </w:pPr>
            <w:r w:rsidRPr="00B11EE4">
              <w:rPr>
                <w:rFonts w:ascii="Arial" w:hAnsi="Arial" w:cs="Arial"/>
                <w:szCs w:val="24"/>
              </w:rPr>
              <w:t>You’ll build up a strong portfolio of experience delivering with multi-disciplinary agile teams</w:t>
            </w:r>
          </w:p>
          <w:p w14:paraId="4A6D70BD" w14:textId="227861ED" w:rsidR="008D6487" w:rsidRPr="00B11EE4" w:rsidRDefault="008D6487" w:rsidP="00B11EE4">
            <w:pPr>
              <w:pStyle w:val="ListParagraph"/>
              <w:numPr>
                <w:ilvl w:val="0"/>
                <w:numId w:val="2"/>
              </w:numPr>
              <w:rPr>
                <w:rFonts w:ascii="Arial" w:hAnsi="Arial" w:cs="Arial"/>
                <w:szCs w:val="24"/>
              </w:rPr>
            </w:pPr>
            <w:r w:rsidRPr="00B11EE4">
              <w:rPr>
                <w:rFonts w:ascii="Arial" w:hAnsi="Arial" w:cs="Arial"/>
                <w:szCs w:val="24"/>
              </w:rPr>
              <w:t xml:space="preserve">You will benefit from a real commitment to your personal and professional development. A </w:t>
            </w:r>
            <w:r w:rsidR="00C64222" w:rsidRPr="00B11EE4">
              <w:rPr>
                <w:rFonts w:ascii="Arial" w:hAnsi="Arial" w:cs="Arial"/>
                <w:szCs w:val="24"/>
              </w:rPr>
              <w:t>twice-yearly</w:t>
            </w:r>
            <w:r w:rsidRPr="00B11EE4">
              <w:rPr>
                <w:rFonts w:ascii="Arial" w:hAnsi="Arial" w:cs="Arial"/>
                <w:szCs w:val="24"/>
              </w:rPr>
              <w:t xml:space="preserve"> Performance Development </w:t>
            </w:r>
            <w:r w:rsidRPr="00B11EE4">
              <w:rPr>
                <w:rFonts w:ascii="Arial" w:hAnsi="Arial" w:cs="Arial"/>
                <w:szCs w:val="24"/>
              </w:rPr>
              <w:lastRenderedPageBreak/>
              <w:t>Review process focuses upon your professional competencies and identifies opportunities for improvement.</w:t>
            </w:r>
          </w:p>
          <w:p w14:paraId="1656AB36" w14:textId="7467AC42" w:rsidR="008D6487" w:rsidRDefault="008D6487" w:rsidP="000D3501">
            <w:pPr>
              <w:pStyle w:val="ListParagraph"/>
              <w:numPr>
                <w:ilvl w:val="0"/>
                <w:numId w:val="2"/>
              </w:numPr>
              <w:rPr>
                <w:rFonts w:ascii="Arial" w:hAnsi="Arial" w:cs="Arial"/>
                <w:szCs w:val="24"/>
              </w:rPr>
            </w:pPr>
            <w:r w:rsidRPr="00B11EE4">
              <w:rPr>
                <w:rFonts w:ascii="Arial" w:hAnsi="Arial" w:cs="Arial"/>
                <w:szCs w:val="24"/>
              </w:rPr>
              <w:t xml:space="preserve">Our staff use the Civil </w:t>
            </w:r>
            <w:r w:rsidR="00C64222" w:rsidRPr="00B11EE4">
              <w:rPr>
                <w:rFonts w:ascii="Arial" w:hAnsi="Arial" w:cs="Arial"/>
                <w:szCs w:val="24"/>
              </w:rPr>
              <w:t>Service-Learning</w:t>
            </w:r>
            <w:r w:rsidRPr="00B11EE4">
              <w:rPr>
                <w:rFonts w:ascii="Arial" w:hAnsi="Arial" w:cs="Arial"/>
                <w:szCs w:val="24"/>
              </w:rPr>
              <w:t xml:space="preserve"> portal which allows access to the best training courses across government.</w:t>
            </w:r>
          </w:p>
          <w:p w14:paraId="19F937C3" w14:textId="06EFE28E" w:rsidR="00866E87" w:rsidRPr="00B11EE4" w:rsidRDefault="00866E87" w:rsidP="00866E87">
            <w:pPr>
              <w:pStyle w:val="ListParagraph"/>
              <w:rPr>
                <w:rFonts w:ascii="Arial" w:hAnsi="Arial" w:cs="Arial"/>
                <w:szCs w:val="24"/>
              </w:rPr>
            </w:pPr>
          </w:p>
        </w:tc>
        <w:tc>
          <w:tcPr>
            <w:tcW w:w="7939" w:type="dxa"/>
          </w:tcPr>
          <w:p w14:paraId="2579DB8C" w14:textId="77777777" w:rsidR="008D6487" w:rsidRPr="00291E6B" w:rsidRDefault="008D6487" w:rsidP="008D6487">
            <w:pPr>
              <w:rPr>
                <w:rFonts w:ascii="Arial" w:hAnsi="Arial" w:cs="Arial"/>
                <w:b/>
                <w:color w:val="1F497D" w:themeColor="text2"/>
                <w:sz w:val="28"/>
                <w:szCs w:val="32"/>
              </w:rPr>
            </w:pPr>
            <w:r w:rsidRPr="00291E6B">
              <w:rPr>
                <w:rFonts w:ascii="Arial" w:hAnsi="Arial" w:cs="Arial"/>
                <w:b/>
                <w:color w:val="1F497D" w:themeColor="text2"/>
                <w:sz w:val="32"/>
                <w:szCs w:val="32"/>
              </w:rPr>
              <w:lastRenderedPageBreak/>
              <w:t>The Terms and Conditions</w:t>
            </w:r>
          </w:p>
          <w:p w14:paraId="3D921886" w14:textId="098DF6A1" w:rsidR="008D6487" w:rsidRPr="00B11EE4" w:rsidRDefault="008D6487" w:rsidP="00B11EE4">
            <w:pPr>
              <w:pStyle w:val="ListParagraph"/>
              <w:numPr>
                <w:ilvl w:val="0"/>
                <w:numId w:val="1"/>
              </w:numPr>
              <w:ind w:left="459" w:hanging="425"/>
              <w:rPr>
                <w:rFonts w:ascii="Arial" w:hAnsi="Arial" w:cs="Arial"/>
                <w:szCs w:val="24"/>
              </w:rPr>
            </w:pPr>
            <w:r w:rsidRPr="00B11EE4">
              <w:rPr>
                <w:rFonts w:ascii="Arial" w:hAnsi="Arial" w:cs="Arial"/>
                <w:szCs w:val="24"/>
              </w:rPr>
              <w:t>A competitive salary.</w:t>
            </w:r>
          </w:p>
          <w:p w14:paraId="753409D9" w14:textId="269FAEEB" w:rsidR="008D6487" w:rsidRPr="00B11EE4" w:rsidRDefault="008D6487" w:rsidP="00B11EE4">
            <w:pPr>
              <w:pStyle w:val="ListParagraph"/>
              <w:numPr>
                <w:ilvl w:val="0"/>
                <w:numId w:val="1"/>
              </w:numPr>
              <w:ind w:left="459" w:hanging="425"/>
              <w:rPr>
                <w:rFonts w:ascii="Arial" w:hAnsi="Arial" w:cs="Arial"/>
                <w:szCs w:val="24"/>
              </w:rPr>
            </w:pPr>
            <w:r w:rsidRPr="00B11EE4">
              <w:rPr>
                <w:rFonts w:ascii="Arial" w:hAnsi="Arial" w:cs="Arial"/>
                <w:szCs w:val="24"/>
              </w:rPr>
              <w:t>Flexible working applications considered.</w:t>
            </w:r>
          </w:p>
          <w:p w14:paraId="61406AC2" w14:textId="3C5E53A9" w:rsidR="008D6487" w:rsidRPr="00B11EE4" w:rsidRDefault="008D6487" w:rsidP="00B11EE4">
            <w:pPr>
              <w:pStyle w:val="ListParagraph"/>
              <w:numPr>
                <w:ilvl w:val="0"/>
                <w:numId w:val="1"/>
              </w:numPr>
              <w:ind w:left="459" w:hanging="425"/>
              <w:rPr>
                <w:rFonts w:ascii="Arial" w:hAnsi="Arial" w:cs="Arial"/>
                <w:szCs w:val="24"/>
              </w:rPr>
            </w:pPr>
            <w:r w:rsidRPr="00B11EE4">
              <w:rPr>
                <w:rFonts w:ascii="Arial" w:hAnsi="Arial" w:cs="Arial"/>
                <w:szCs w:val="24"/>
              </w:rPr>
              <w:t>Family friendly benefits.</w:t>
            </w:r>
          </w:p>
          <w:p w14:paraId="373B9108" w14:textId="4B3069EA" w:rsidR="008D6487" w:rsidRPr="00B11EE4" w:rsidRDefault="008D6487" w:rsidP="00B11EE4">
            <w:pPr>
              <w:pStyle w:val="ListParagraph"/>
              <w:numPr>
                <w:ilvl w:val="0"/>
                <w:numId w:val="1"/>
              </w:numPr>
              <w:ind w:left="459" w:hanging="425"/>
              <w:rPr>
                <w:rFonts w:ascii="Arial" w:hAnsi="Arial" w:cs="Arial"/>
                <w:szCs w:val="24"/>
              </w:rPr>
            </w:pPr>
            <w:r w:rsidRPr="00B11EE4">
              <w:rPr>
                <w:rFonts w:ascii="Arial" w:hAnsi="Arial" w:cs="Arial"/>
                <w:szCs w:val="24"/>
              </w:rPr>
              <w:t>Annual leave starting at 27 days per annum plus statutory bank holidays rising to 33 days with service.</w:t>
            </w:r>
          </w:p>
          <w:p w14:paraId="3D41D02B" w14:textId="1C0FBD68" w:rsidR="008D6487" w:rsidRPr="00866E87" w:rsidRDefault="008D6487" w:rsidP="00866E87">
            <w:pPr>
              <w:pStyle w:val="ListParagraph"/>
              <w:numPr>
                <w:ilvl w:val="0"/>
                <w:numId w:val="1"/>
              </w:numPr>
              <w:ind w:left="459" w:hanging="425"/>
              <w:rPr>
                <w:rFonts w:ascii="Arial" w:hAnsi="Arial" w:cs="Arial"/>
                <w:szCs w:val="24"/>
              </w:rPr>
            </w:pPr>
            <w:r w:rsidRPr="00B11EE4">
              <w:rPr>
                <w:rFonts w:ascii="Arial" w:hAnsi="Arial" w:cs="Arial"/>
                <w:szCs w:val="24"/>
              </w:rPr>
              <w:t>An excellent contributory pension scheme.</w:t>
            </w:r>
          </w:p>
        </w:tc>
      </w:tr>
    </w:tbl>
    <w:p w14:paraId="529900BB" w14:textId="77777777" w:rsidR="00574A60" w:rsidRPr="00FE0611" w:rsidRDefault="00574A60" w:rsidP="00AD2058">
      <w:pPr>
        <w:spacing w:after="0" w:line="240" w:lineRule="auto"/>
        <w:rPr>
          <w:rFonts w:ascii="Arial" w:hAnsi="Arial" w:cs="Arial"/>
          <w:b/>
          <w:color w:val="4F81BD" w:themeColor="accent1"/>
          <w:sz w:val="32"/>
          <w:szCs w:val="32"/>
        </w:rPr>
      </w:pPr>
    </w:p>
    <w:sectPr w:rsidR="00574A60" w:rsidRPr="00FE0611" w:rsidSect="00FE0611">
      <w:head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2F7D7" w14:textId="77777777" w:rsidR="00745107" w:rsidRDefault="00745107" w:rsidP="00E76B4A">
      <w:pPr>
        <w:spacing w:after="0" w:line="240" w:lineRule="auto"/>
      </w:pPr>
      <w:r>
        <w:separator/>
      </w:r>
    </w:p>
  </w:endnote>
  <w:endnote w:type="continuationSeparator" w:id="0">
    <w:p w14:paraId="0A69B21B" w14:textId="77777777" w:rsidR="00745107" w:rsidRDefault="00745107" w:rsidP="00E76B4A">
      <w:pPr>
        <w:spacing w:after="0" w:line="240" w:lineRule="auto"/>
      </w:pPr>
      <w:r>
        <w:continuationSeparator/>
      </w:r>
    </w:p>
  </w:endnote>
  <w:endnote w:type="continuationNotice" w:id="1">
    <w:p w14:paraId="72550B83" w14:textId="77777777" w:rsidR="00745107" w:rsidRDefault="007451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027AF" w14:textId="77777777" w:rsidR="00745107" w:rsidRDefault="00745107" w:rsidP="00E76B4A">
      <w:pPr>
        <w:spacing w:after="0" w:line="240" w:lineRule="auto"/>
      </w:pPr>
      <w:r>
        <w:separator/>
      </w:r>
    </w:p>
  </w:footnote>
  <w:footnote w:type="continuationSeparator" w:id="0">
    <w:p w14:paraId="216A7018" w14:textId="77777777" w:rsidR="00745107" w:rsidRDefault="00745107" w:rsidP="00E76B4A">
      <w:pPr>
        <w:spacing w:after="0" w:line="240" w:lineRule="auto"/>
      </w:pPr>
      <w:r>
        <w:continuationSeparator/>
      </w:r>
    </w:p>
  </w:footnote>
  <w:footnote w:type="continuationNotice" w:id="1">
    <w:p w14:paraId="400AB37D" w14:textId="77777777" w:rsidR="00745107" w:rsidRDefault="007451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AC575" w14:textId="7CCD9425" w:rsidR="005F2659" w:rsidRDefault="005F2659">
    <w:pPr>
      <w:pStyle w:val="Header"/>
    </w:pPr>
    <w:r>
      <w:rPr>
        <w:noProof/>
      </w:rPr>
      <w:drawing>
        <wp:anchor distT="0" distB="0" distL="114300" distR="114300" simplePos="0" relativeHeight="251659264" behindDoc="1" locked="0" layoutInCell="1" allowOverlap="1" wp14:anchorId="75B954E3" wp14:editId="6BED11B4">
          <wp:simplePos x="0" y="0"/>
          <wp:positionH relativeFrom="margin">
            <wp:posOffset>-254000</wp:posOffset>
          </wp:positionH>
          <wp:positionV relativeFrom="paragraph">
            <wp:posOffset>-413385</wp:posOffset>
          </wp:positionV>
          <wp:extent cx="1168400" cy="962660"/>
          <wp:effectExtent l="0" t="0" r="0" b="8890"/>
          <wp:wrapTight wrapText="bothSides">
            <wp:wrapPolygon edited="0">
              <wp:start x="0" y="0"/>
              <wp:lineTo x="0" y="21372"/>
              <wp:lineTo x="21130" y="21372"/>
              <wp:lineTo x="21130" y="0"/>
              <wp:lineTo x="0" y="0"/>
            </wp:wrapPolygon>
          </wp:wrapTight>
          <wp:docPr id="199563559"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63559"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68400" cy="962660"/>
                  </a:xfrm>
                  <a:prstGeom prst="rect">
                    <a:avLst/>
                  </a:prstGeom>
                </pic:spPr>
              </pic:pic>
            </a:graphicData>
          </a:graphic>
          <wp14:sizeRelH relativeFrom="margin">
            <wp14:pctWidth>0</wp14:pctWidth>
          </wp14:sizeRelH>
          <wp14:sizeRelV relativeFrom="margin">
            <wp14:pctHeight>0</wp14:pctHeight>
          </wp14:sizeRelV>
        </wp:anchor>
      </w:drawing>
    </w:r>
  </w:p>
  <w:p w14:paraId="7150B8D0" w14:textId="77777777" w:rsidR="005F2659" w:rsidRDefault="005F26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B55"/>
    <w:multiLevelType w:val="multilevel"/>
    <w:tmpl w:val="A1688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EE3D6D"/>
    <w:multiLevelType w:val="hybridMultilevel"/>
    <w:tmpl w:val="7E087DF0"/>
    <w:lvl w:ilvl="0" w:tplc="EE84D1B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5E7E28"/>
    <w:multiLevelType w:val="hybridMultilevel"/>
    <w:tmpl w:val="33F6D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C2770"/>
    <w:multiLevelType w:val="hybridMultilevel"/>
    <w:tmpl w:val="7E203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C6EF0"/>
    <w:multiLevelType w:val="hybridMultilevel"/>
    <w:tmpl w:val="55088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81DA0"/>
    <w:multiLevelType w:val="hybridMultilevel"/>
    <w:tmpl w:val="006C7D02"/>
    <w:lvl w:ilvl="0" w:tplc="EF286B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0476C"/>
    <w:multiLevelType w:val="hybridMultilevel"/>
    <w:tmpl w:val="77964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310A0C"/>
    <w:multiLevelType w:val="hybridMultilevel"/>
    <w:tmpl w:val="277C2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7D4651"/>
    <w:multiLevelType w:val="hybridMultilevel"/>
    <w:tmpl w:val="D158D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455C0E"/>
    <w:multiLevelType w:val="hybridMultilevel"/>
    <w:tmpl w:val="9A5A1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EE57FA"/>
    <w:multiLevelType w:val="hybridMultilevel"/>
    <w:tmpl w:val="1B528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A32D00"/>
    <w:multiLevelType w:val="hybridMultilevel"/>
    <w:tmpl w:val="2EF82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2723FD"/>
    <w:multiLevelType w:val="hybridMultilevel"/>
    <w:tmpl w:val="A85C7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770E7"/>
    <w:multiLevelType w:val="hybridMultilevel"/>
    <w:tmpl w:val="32764146"/>
    <w:styleLink w:val="WWNum1"/>
    <w:lvl w:ilvl="0" w:tplc="300A5C5A">
      <w:numFmt w:val="bullet"/>
      <w:lvlText w:val="●"/>
      <w:lvlJc w:val="left"/>
      <w:pPr>
        <w:ind w:left="720" w:firstLine="1800"/>
      </w:pPr>
      <w:rPr>
        <w:rFonts w:ascii="Arial" w:eastAsia="Arial" w:hAnsi="Arial" w:cs="Arial"/>
        <w:b w:val="0"/>
        <w:sz w:val="22"/>
        <w:u w:val="none"/>
      </w:rPr>
    </w:lvl>
    <w:lvl w:ilvl="1" w:tplc="452AB43A">
      <w:numFmt w:val="bullet"/>
      <w:lvlText w:val="○"/>
      <w:lvlJc w:val="left"/>
      <w:pPr>
        <w:ind w:left="1440" w:firstLine="3960"/>
      </w:pPr>
      <w:rPr>
        <w:rFonts w:ascii="Arial" w:eastAsia="Arial" w:hAnsi="Arial" w:cs="Arial"/>
        <w:u w:val="none"/>
      </w:rPr>
    </w:lvl>
    <w:lvl w:ilvl="2" w:tplc="83C8145E">
      <w:numFmt w:val="bullet"/>
      <w:lvlText w:val="■"/>
      <w:lvlJc w:val="left"/>
      <w:pPr>
        <w:ind w:left="2160" w:firstLine="6120"/>
      </w:pPr>
      <w:rPr>
        <w:rFonts w:ascii="Arial" w:eastAsia="Arial" w:hAnsi="Arial" w:cs="Arial"/>
        <w:u w:val="none"/>
      </w:rPr>
    </w:lvl>
    <w:lvl w:ilvl="3" w:tplc="A5EA7460">
      <w:numFmt w:val="bullet"/>
      <w:lvlText w:val="●"/>
      <w:lvlJc w:val="left"/>
      <w:pPr>
        <w:ind w:left="2880" w:firstLine="8280"/>
      </w:pPr>
      <w:rPr>
        <w:rFonts w:ascii="Arial" w:eastAsia="Arial" w:hAnsi="Arial" w:cs="Arial"/>
        <w:u w:val="none"/>
      </w:rPr>
    </w:lvl>
    <w:lvl w:ilvl="4" w:tplc="FC0AA0F6">
      <w:numFmt w:val="bullet"/>
      <w:lvlText w:val="○"/>
      <w:lvlJc w:val="left"/>
      <w:pPr>
        <w:ind w:left="3600" w:firstLine="10440"/>
      </w:pPr>
      <w:rPr>
        <w:rFonts w:ascii="Arial" w:eastAsia="Arial" w:hAnsi="Arial" w:cs="Arial"/>
        <w:u w:val="none"/>
      </w:rPr>
    </w:lvl>
    <w:lvl w:ilvl="5" w:tplc="6BF65704">
      <w:numFmt w:val="bullet"/>
      <w:lvlText w:val="■"/>
      <w:lvlJc w:val="left"/>
      <w:pPr>
        <w:ind w:left="4320" w:firstLine="12600"/>
      </w:pPr>
      <w:rPr>
        <w:rFonts w:ascii="Arial" w:eastAsia="Arial" w:hAnsi="Arial" w:cs="Arial"/>
        <w:u w:val="none"/>
      </w:rPr>
    </w:lvl>
    <w:lvl w:ilvl="6" w:tplc="9EA009D0">
      <w:numFmt w:val="bullet"/>
      <w:lvlText w:val="●"/>
      <w:lvlJc w:val="left"/>
      <w:pPr>
        <w:ind w:left="5040" w:firstLine="14760"/>
      </w:pPr>
      <w:rPr>
        <w:rFonts w:ascii="Arial" w:eastAsia="Arial" w:hAnsi="Arial" w:cs="Arial"/>
        <w:u w:val="none"/>
      </w:rPr>
    </w:lvl>
    <w:lvl w:ilvl="7" w:tplc="F3AC9C2C">
      <w:numFmt w:val="bullet"/>
      <w:lvlText w:val="○"/>
      <w:lvlJc w:val="left"/>
      <w:pPr>
        <w:ind w:left="5760" w:firstLine="16920"/>
      </w:pPr>
      <w:rPr>
        <w:rFonts w:ascii="Arial" w:eastAsia="Arial" w:hAnsi="Arial" w:cs="Arial"/>
        <w:u w:val="none"/>
      </w:rPr>
    </w:lvl>
    <w:lvl w:ilvl="8" w:tplc="C5968CB4">
      <w:numFmt w:val="bullet"/>
      <w:lvlText w:val="■"/>
      <w:lvlJc w:val="left"/>
      <w:pPr>
        <w:ind w:left="6480" w:firstLine="18577"/>
      </w:pPr>
      <w:rPr>
        <w:rFonts w:ascii="Arial" w:eastAsia="Arial" w:hAnsi="Arial" w:cs="Arial"/>
        <w:u w:val="none"/>
      </w:rPr>
    </w:lvl>
  </w:abstractNum>
  <w:abstractNum w:abstractNumId="14" w15:restartNumberingAfterBreak="0">
    <w:nsid w:val="32B0430D"/>
    <w:multiLevelType w:val="hybridMultilevel"/>
    <w:tmpl w:val="346C8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10168C"/>
    <w:multiLevelType w:val="hybridMultilevel"/>
    <w:tmpl w:val="886E57FC"/>
    <w:lvl w:ilvl="0" w:tplc="82602AF6">
      <w:numFmt w:val="bullet"/>
      <w:lvlText w:val="-"/>
      <w:lvlJc w:val="left"/>
      <w:pPr>
        <w:ind w:left="968" w:hanging="360"/>
      </w:pPr>
      <w:rPr>
        <w:rFonts w:ascii="Arial" w:eastAsia="Times New Roman" w:hAnsi="Arial" w:cs="Arial" w:hint="default"/>
      </w:rPr>
    </w:lvl>
    <w:lvl w:ilvl="1" w:tplc="08090003" w:tentative="1">
      <w:start w:val="1"/>
      <w:numFmt w:val="bullet"/>
      <w:lvlText w:val="o"/>
      <w:lvlJc w:val="left"/>
      <w:pPr>
        <w:ind w:left="1688" w:hanging="360"/>
      </w:pPr>
      <w:rPr>
        <w:rFonts w:ascii="Courier New" w:hAnsi="Courier New" w:cs="Courier New" w:hint="default"/>
      </w:rPr>
    </w:lvl>
    <w:lvl w:ilvl="2" w:tplc="08090005" w:tentative="1">
      <w:start w:val="1"/>
      <w:numFmt w:val="bullet"/>
      <w:lvlText w:val=""/>
      <w:lvlJc w:val="left"/>
      <w:pPr>
        <w:ind w:left="2408" w:hanging="360"/>
      </w:pPr>
      <w:rPr>
        <w:rFonts w:ascii="Wingdings" w:hAnsi="Wingdings" w:hint="default"/>
      </w:rPr>
    </w:lvl>
    <w:lvl w:ilvl="3" w:tplc="08090001" w:tentative="1">
      <w:start w:val="1"/>
      <w:numFmt w:val="bullet"/>
      <w:lvlText w:val=""/>
      <w:lvlJc w:val="left"/>
      <w:pPr>
        <w:ind w:left="3128" w:hanging="360"/>
      </w:pPr>
      <w:rPr>
        <w:rFonts w:ascii="Symbol" w:hAnsi="Symbol" w:hint="default"/>
      </w:rPr>
    </w:lvl>
    <w:lvl w:ilvl="4" w:tplc="08090003" w:tentative="1">
      <w:start w:val="1"/>
      <w:numFmt w:val="bullet"/>
      <w:lvlText w:val="o"/>
      <w:lvlJc w:val="left"/>
      <w:pPr>
        <w:ind w:left="3848" w:hanging="360"/>
      </w:pPr>
      <w:rPr>
        <w:rFonts w:ascii="Courier New" w:hAnsi="Courier New" w:cs="Courier New" w:hint="default"/>
      </w:rPr>
    </w:lvl>
    <w:lvl w:ilvl="5" w:tplc="08090005" w:tentative="1">
      <w:start w:val="1"/>
      <w:numFmt w:val="bullet"/>
      <w:lvlText w:val=""/>
      <w:lvlJc w:val="left"/>
      <w:pPr>
        <w:ind w:left="4568" w:hanging="360"/>
      </w:pPr>
      <w:rPr>
        <w:rFonts w:ascii="Wingdings" w:hAnsi="Wingdings" w:hint="default"/>
      </w:rPr>
    </w:lvl>
    <w:lvl w:ilvl="6" w:tplc="08090001" w:tentative="1">
      <w:start w:val="1"/>
      <w:numFmt w:val="bullet"/>
      <w:lvlText w:val=""/>
      <w:lvlJc w:val="left"/>
      <w:pPr>
        <w:ind w:left="5288" w:hanging="360"/>
      </w:pPr>
      <w:rPr>
        <w:rFonts w:ascii="Symbol" w:hAnsi="Symbol" w:hint="default"/>
      </w:rPr>
    </w:lvl>
    <w:lvl w:ilvl="7" w:tplc="08090003" w:tentative="1">
      <w:start w:val="1"/>
      <w:numFmt w:val="bullet"/>
      <w:lvlText w:val="o"/>
      <w:lvlJc w:val="left"/>
      <w:pPr>
        <w:ind w:left="6008" w:hanging="360"/>
      </w:pPr>
      <w:rPr>
        <w:rFonts w:ascii="Courier New" w:hAnsi="Courier New" w:cs="Courier New" w:hint="default"/>
      </w:rPr>
    </w:lvl>
    <w:lvl w:ilvl="8" w:tplc="08090005" w:tentative="1">
      <w:start w:val="1"/>
      <w:numFmt w:val="bullet"/>
      <w:lvlText w:val=""/>
      <w:lvlJc w:val="left"/>
      <w:pPr>
        <w:ind w:left="6728" w:hanging="360"/>
      </w:pPr>
      <w:rPr>
        <w:rFonts w:ascii="Wingdings" w:hAnsi="Wingdings" w:hint="default"/>
      </w:rPr>
    </w:lvl>
  </w:abstractNum>
  <w:abstractNum w:abstractNumId="16" w15:restartNumberingAfterBreak="0">
    <w:nsid w:val="383C1822"/>
    <w:multiLevelType w:val="hybridMultilevel"/>
    <w:tmpl w:val="1A7690F6"/>
    <w:lvl w:ilvl="0" w:tplc="DCCAF16E">
      <w:start w:val="1"/>
      <w:numFmt w:val="bullet"/>
      <w:lvlText w:val=""/>
      <w:lvlJc w:val="left"/>
      <w:pPr>
        <w:tabs>
          <w:tab w:val="num" w:pos="720"/>
        </w:tabs>
        <w:ind w:left="720" w:hanging="360"/>
      </w:pPr>
      <w:rPr>
        <w:rFonts w:ascii="Symbol" w:hAnsi="Symbol" w:hint="default"/>
        <w:sz w:val="20"/>
      </w:rPr>
    </w:lvl>
    <w:lvl w:ilvl="1" w:tplc="C3F64862" w:tentative="1">
      <w:start w:val="1"/>
      <w:numFmt w:val="bullet"/>
      <w:lvlText w:val=""/>
      <w:lvlJc w:val="left"/>
      <w:pPr>
        <w:tabs>
          <w:tab w:val="num" w:pos="1440"/>
        </w:tabs>
        <w:ind w:left="1440" w:hanging="360"/>
      </w:pPr>
      <w:rPr>
        <w:rFonts w:ascii="Symbol" w:hAnsi="Symbol" w:hint="default"/>
        <w:sz w:val="20"/>
      </w:rPr>
    </w:lvl>
    <w:lvl w:ilvl="2" w:tplc="3B48B422" w:tentative="1">
      <w:start w:val="1"/>
      <w:numFmt w:val="bullet"/>
      <w:lvlText w:val=""/>
      <w:lvlJc w:val="left"/>
      <w:pPr>
        <w:tabs>
          <w:tab w:val="num" w:pos="2160"/>
        </w:tabs>
        <w:ind w:left="2160" w:hanging="360"/>
      </w:pPr>
      <w:rPr>
        <w:rFonts w:ascii="Symbol" w:hAnsi="Symbol" w:hint="default"/>
        <w:sz w:val="20"/>
      </w:rPr>
    </w:lvl>
    <w:lvl w:ilvl="3" w:tplc="EA96109A" w:tentative="1">
      <w:start w:val="1"/>
      <w:numFmt w:val="bullet"/>
      <w:lvlText w:val=""/>
      <w:lvlJc w:val="left"/>
      <w:pPr>
        <w:tabs>
          <w:tab w:val="num" w:pos="2880"/>
        </w:tabs>
        <w:ind w:left="2880" w:hanging="360"/>
      </w:pPr>
      <w:rPr>
        <w:rFonts w:ascii="Symbol" w:hAnsi="Symbol" w:hint="default"/>
        <w:sz w:val="20"/>
      </w:rPr>
    </w:lvl>
    <w:lvl w:ilvl="4" w:tplc="21785878" w:tentative="1">
      <w:start w:val="1"/>
      <w:numFmt w:val="bullet"/>
      <w:lvlText w:val=""/>
      <w:lvlJc w:val="left"/>
      <w:pPr>
        <w:tabs>
          <w:tab w:val="num" w:pos="3600"/>
        </w:tabs>
        <w:ind w:left="3600" w:hanging="360"/>
      </w:pPr>
      <w:rPr>
        <w:rFonts w:ascii="Symbol" w:hAnsi="Symbol" w:hint="default"/>
        <w:sz w:val="20"/>
      </w:rPr>
    </w:lvl>
    <w:lvl w:ilvl="5" w:tplc="4E54709E" w:tentative="1">
      <w:start w:val="1"/>
      <w:numFmt w:val="bullet"/>
      <w:lvlText w:val=""/>
      <w:lvlJc w:val="left"/>
      <w:pPr>
        <w:tabs>
          <w:tab w:val="num" w:pos="4320"/>
        </w:tabs>
        <w:ind w:left="4320" w:hanging="360"/>
      </w:pPr>
      <w:rPr>
        <w:rFonts w:ascii="Symbol" w:hAnsi="Symbol" w:hint="default"/>
        <w:sz w:val="20"/>
      </w:rPr>
    </w:lvl>
    <w:lvl w:ilvl="6" w:tplc="D9C62F74" w:tentative="1">
      <w:start w:val="1"/>
      <w:numFmt w:val="bullet"/>
      <w:lvlText w:val=""/>
      <w:lvlJc w:val="left"/>
      <w:pPr>
        <w:tabs>
          <w:tab w:val="num" w:pos="5040"/>
        </w:tabs>
        <w:ind w:left="5040" w:hanging="360"/>
      </w:pPr>
      <w:rPr>
        <w:rFonts w:ascii="Symbol" w:hAnsi="Symbol" w:hint="default"/>
        <w:sz w:val="20"/>
      </w:rPr>
    </w:lvl>
    <w:lvl w:ilvl="7" w:tplc="D76C06CC" w:tentative="1">
      <w:start w:val="1"/>
      <w:numFmt w:val="bullet"/>
      <w:lvlText w:val=""/>
      <w:lvlJc w:val="left"/>
      <w:pPr>
        <w:tabs>
          <w:tab w:val="num" w:pos="5760"/>
        </w:tabs>
        <w:ind w:left="5760" w:hanging="360"/>
      </w:pPr>
      <w:rPr>
        <w:rFonts w:ascii="Symbol" w:hAnsi="Symbol" w:hint="default"/>
        <w:sz w:val="20"/>
      </w:rPr>
    </w:lvl>
    <w:lvl w:ilvl="8" w:tplc="230E3614"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88B6608"/>
    <w:multiLevelType w:val="hybridMultilevel"/>
    <w:tmpl w:val="3B56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BB46C9"/>
    <w:multiLevelType w:val="hybridMultilevel"/>
    <w:tmpl w:val="A570293A"/>
    <w:lvl w:ilvl="0" w:tplc="8A9CE534">
      <w:start w:val="1"/>
      <w:numFmt w:val="bullet"/>
      <w:lvlText w:val=""/>
      <w:lvlJc w:val="left"/>
      <w:pPr>
        <w:tabs>
          <w:tab w:val="num" w:pos="720"/>
        </w:tabs>
        <w:ind w:left="720" w:hanging="360"/>
      </w:pPr>
      <w:rPr>
        <w:rFonts w:ascii="Symbol" w:hAnsi="Symbol" w:hint="default"/>
        <w:sz w:val="20"/>
      </w:rPr>
    </w:lvl>
    <w:lvl w:ilvl="1" w:tplc="A26A46E0">
      <w:start w:val="1"/>
      <w:numFmt w:val="bullet"/>
      <w:lvlText w:val=""/>
      <w:lvlJc w:val="left"/>
      <w:pPr>
        <w:tabs>
          <w:tab w:val="num" w:pos="1440"/>
        </w:tabs>
        <w:ind w:left="1440" w:hanging="360"/>
      </w:pPr>
      <w:rPr>
        <w:rFonts w:ascii="Symbol" w:hAnsi="Symbol" w:hint="default"/>
        <w:sz w:val="20"/>
      </w:rPr>
    </w:lvl>
    <w:lvl w:ilvl="2" w:tplc="83B2B4AA">
      <w:start w:val="1"/>
      <w:numFmt w:val="bullet"/>
      <w:lvlText w:val=""/>
      <w:lvlJc w:val="left"/>
      <w:pPr>
        <w:tabs>
          <w:tab w:val="num" w:pos="2160"/>
        </w:tabs>
        <w:ind w:left="2160" w:hanging="360"/>
      </w:pPr>
      <w:rPr>
        <w:rFonts w:ascii="Symbol" w:hAnsi="Symbol" w:hint="default"/>
        <w:sz w:val="20"/>
      </w:rPr>
    </w:lvl>
    <w:lvl w:ilvl="3" w:tplc="4D38F6B2">
      <w:start w:val="1"/>
      <w:numFmt w:val="bullet"/>
      <w:lvlText w:val=""/>
      <w:lvlJc w:val="left"/>
      <w:pPr>
        <w:tabs>
          <w:tab w:val="num" w:pos="2880"/>
        </w:tabs>
        <w:ind w:left="2880" w:hanging="360"/>
      </w:pPr>
      <w:rPr>
        <w:rFonts w:ascii="Symbol" w:hAnsi="Symbol" w:hint="default"/>
        <w:sz w:val="20"/>
      </w:rPr>
    </w:lvl>
    <w:lvl w:ilvl="4" w:tplc="8D4AC6F2">
      <w:start w:val="1"/>
      <w:numFmt w:val="bullet"/>
      <w:lvlText w:val=""/>
      <w:lvlJc w:val="left"/>
      <w:pPr>
        <w:tabs>
          <w:tab w:val="num" w:pos="3600"/>
        </w:tabs>
        <w:ind w:left="3600" w:hanging="360"/>
      </w:pPr>
      <w:rPr>
        <w:rFonts w:ascii="Symbol" w:hAnsi="Symbol" w:hint="default"/>
        <w:sz w:val="20"/>
      </w:rPr>
    </w:lvl>
    <w:lvl w:ilvl="5" w:tplc="E6D06B20">
      <w:start w:val="1"/>
      <w:numFmt w:val="bullet"/>
      <w:lvlText w:val=""/>
      <w:lvlJc w:val="left"/>
      <w:pPr>
        <w:tabs>
          <w:tab w:val="num" w:pos="4320"/>
        </w:tabs>
        <w:ind w:left="4320" w:hanging="360"/>
      </w:pPr>
      <w:rPr>
        <w:rFonts w:ascii="Symbol" w:hAnsi="Symbol" w:hint="default"/>
        <w:sz w:val="20"/>
      </w:rPr>
    </w:lvl>
    <w:lvl w:ilvl="6" w:tplc="31C6062C">
      <w:start w:val="1"/>
      <w:numFmt w:val="bullet"/>
      <w:lvlText w:val=""/>
      <w:lvlJc w:val="left"/>
      <w:pPr>
        <w:tabs>
          <w:tab w:val="num" w:pos="5040"/>
        </w:tabs>
        <w:ind w:left="5040" w:hanging="360"/>
      </w:pPr>
      <w:rPr>
        <w:rFonts w:ascii="Symbol" w:hAnsi="Symbol" w:hint="default"/>
        <w:sz w:val="20"/>
      </w:rPr>
    </w:lvl>
    <w:lvl w:ilvl="7" w:tplc="4336D582">
      <w:start w:val="1"/>
      <w:numFmt w:val="bullet"/>
      <w:lvlText w:val=""/>
      <w:lvlJc w:val="left"/>
      <w:pPr>
        <w:tabs>
          <w:tab w:val="num" w:pos="5760"/>
        </w:tabs>
        <w:ind w:left="5760" w:hanging="360"/>
      </w:pPr>
      <w:rPr>
        <w:rFonts w:ascii="Symbol" w:hAnsi="Symbol" w:hint="default"/>
        <w:sz w:val="20"/>
      </w:rPr>
    </w:lvl>
    <w:lvl w:ilvl="8" w:tplc="8988C0A6">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AE053D3"/>
    <w:multiLevelType w:val="hybridMultilevel"/>
    <w:tmpl w:val="29E48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D03ED7"/>
    <w:multiLevelType w:val="hybridMultilevel"/>
    <w:tmpl w:val="E236F3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4EF55E5"/>
    <w:multiLevelType w:val="hybridMultilevel"/>
    <w:tmpl w:val="1F9E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B44E31"/>
    <w:multiLevelType w:val="hybridMultilevel"/>
    <w:tmpl w:val="1870C78A"/>
    <w:lvl w:ilvl="0" w:tplc="7EC25E5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9B65DE"/>
    <w:multiLevelType w:val="multilevel"/>
    <w:tmpl w:val="8E44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491641"/>
    <w:multiLevelType w:val="multilevel"/>
    <w:tmpl w:val="CDB40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DD49B5"/>
    <w:multiLevelType w:val="hybridMultilevel"/>
    <w:tmpl w:val="8DE05D7E"/>
    <w:lvl w:ilvl="0" w:tplc="9DF0A2D0">
      <w:numFmt w:val="bullet"/>
      <w:lvlText w:val="-"/>
      <w:lvlJc w:val="left"/>
      <w:pPr>
        <w:ind w:left="1755" w:hanging="360"/>
      </w:pPr>
      <w:rPr>
        <w:rFonts w:ascii="Arial" w:eastAsia="Times New Roman" w:hAnsi="Arial" w:cs="Arial" w:hint="default"/>
      </w:rPr>
    </w:lvl>
    <w:lvl w:ilvl="1" w:tplc="08090003" w:tentative="1">
      <w:start w:val="1"/>
      <w:numFmt w:val="bullet"/>
      <w:lvlText w:val="o"/>
      <w:lvlJc w:val="left"/>
      <w:pPr>
        <w:ind w:left="2475" w:hanging="360"/>
      </w:pPr>
      <w:rPr>
        <w:rFonts w:ascii="Courier New" w:hAnsi="Courier New" w:cs="Courier New" w:hint="default"/>
      </w:rPr>
    </w:lvl>
    <w:lvl w:ilvl="2" w:tplc="08090005" w:tentative="1">
      <w:start w:val="1"/>
      <w:numFmt w:val="bullet"/>
      <w:lvlText w:val=""/>
      <w:lvlJc w:val="left"/>
      <w:pPr>
        <w:ind w:left="3195" w:hanging="360"/>
      </w:pPr>
      <w:rPr>
        <w:rFonts w:ascii="Wingdings" w:hAnsi="Wingdings" w:hint="default"/>
      </w:rPr>
    </w:lvl>
    <w:lvl w:ilvl="3" w:tplc="08090001" w:tentative="1">
      <w:start w:val="1"/>
      <w:numFmt w:val="bullet"/>
      <w:lvlText w:val=""/>
      <w:lvlJc w:val="left"/>
      <w:pPr>
        <w:ind w:left="3915" w:hanging="360"/>
      </w:pPr>
      <w:rPr>
        <w:rFonts w:ascii="Symbol" w:hAnsi="Symbol" w:hint="default"/>
      </w:rPr>
    </w:lvl>
    <w:lvl w:ilvl="4" w:tplc="08090003" w:tentative="1">
      <w:start w:val="1"/>
      <w:numFmt w:val="bullet"/>
      <w:lvlText w:val="o"/>
      <w:lvlJc w:val="left"/>
      <w:pPr>
        <w:ind w:left="4635" w:hanging="360"/>
      </w:pPr>
      <w:rPr>
        <w:rFonts w:ascii="Courier New" w:hAnsi="Courier New" w:cs="Courier New" w:hint="default"/>
      </w:rPr>
    </w:lvl>
    <w:lvl w:ilvl="5" w:tplc="08090005" w:tentative="1">
      <w:start w:val="1"/>
      <w:numFmt w:val="bullet"/>
      <w:lvlText w:val=""/>
      <w:lvlJc w:val="left"/>
      <w:pPr>
        <w:ind w:left="5355" w:hanging="360"/>
      </w:pPr>
      <w:rPr>
        <w:rFonts w:ascii="Wingdings" w:hAnsi="Wingdings" w:hint="default"/>
      </w:rPr>
    </w:lvl>
    <w:lvl w:ilvl="6" w:tplc="08090001" w:tentative="1">
      <w:start w:val="1"/>
      <w:numFmt w:val="bullet"/>
      <w:lvlText w:val=""/>
      <w:lvlJc w:val="left"/>
      <w:pPr>
        <w:ind w:left="6075" w:hanging="360"/>
      </w:pPr>
      <w:rPr>
        <w:rFonts w:ascii="Symbol" w:hAnsi="Symbol" w:hint="default"/>
      </w:rPr>
    </w:lvl>
    <w:lvl w:ilvl="7" w:tplc="08090003" w:tentative="1">
      <w:start w:val="1"/>
      <w:numFmt w:val="bullet"/>
      <w:lvlText w:val="o"/>
      <w:lvlJc w:val="left"/>
      <w:pPr>
        <w:ind w:left="6795" w:hanging="360"/>
      </w:pPr>
      <w:rPr>
        <w:rFonts w:ascii="Courier New" w:hAnsi="Courier New" w:cs="Courier New" w:hint="default"/>
      </w:rPr>
    </w:lvl>
    <w:lvl w:ilvl="8" w:tplc="08090005" w:tentative="1">
      <w:start w:val="1"/>
      <w:numFmt w:val="bullet"/>
      <w:lvlText w:val=""/>
      <w:lvlJc w:val="left"/>
      <w:pPr>
        <w:ind w:left="7515" w:hanging="360"/>
      </w:pPr>
      <w:rPr>
        <w:rFonts w:ascii="Wingdings" w:hAnsi="Wingdings" w:hint="default"/>
      </w:rPr>
    </w:lvl>
  </w:abstractNum>
  <w:abstractNum w:abstractNumId="26" w15:restartNumberingAfterBreak="0">
    <w:nsid w:val="57214278"/>
    <w:multiLevelType w:val="hybridMultilevel"/>
    <w:tmpl w:val="25F0E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9114DF"/>
    <w:multiLevelType w:val="hybridMultilevel"/>
    <w:tmpl w:val="A1D2A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2C63A4"/>
    <w:multiLevelType w:val="multilevel"/>
    <w:tmpl w:val="ACB4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14C660B"/>
    <w:multiLevelType w:val="hybridMultilevel"/>
    <w:tmpl w:val="F4B20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7C024A"/>
    <w:multiLevelType w:val="hybridMultilevel"/>
    <w:tmpl w:val="7F96FF20"/>
    <w:lvl w:ilvl="0" w:tplc="276E2CA8">
      <w:numFmt w:val="bullet"/>
      <w:lvlText w:val="-"/>
      <w:lvlJc w:val="left"/>
      <w:pPr>
        <w:ind w:left="1448" w:hanging="360"/>
      </w:pPr>
      <w:rPr>
        <w:rFonts w:ascii="Arial" w:eastAsia="Times New Roman" w:hAnsi="Arial" w:cs="Arial"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31" w15:restartNumberingAfterBreak="0">
    <w:nsid w:val="68A95E76"/>
    <w:multiLevelType w:val="hybridMultilevel"/>
    <w:tmpl w:val="24624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0A5F83"/>
    <w:multiLevelType w:val="hybridMultilevel"/>
    <w:tmpl w:val="F98C2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0004E1"/>
    <w:multiLevelType w:val="hybridMultilevel"/>
    <w:tmpl w:val="BCAC8FAC"/>
    <w:lvl w:ilvl="0" w:tplc="5E624C78">
      <w:start w:val="1"/>
      <w:numFmt w:val="bullet"/>
      <w:lvlText w:val=""/>
      <w:lvlJc w:val="left"/>
      <w:pPr>
        <w:tabs>
          <w:tab w:val="num" w:pos="720"/>
        </w:tabs>
        <w:ind w:left="720" w:hanging="360"/>
      </w:pPr>
      <w:rPr>
        <w:rFonts w:ascii="Symbol" w:hAnsi="Symbol" w:hint="default"/>
        <w:sz w:val="20"/>
      </w:rPr>
    </w:lvl>
    <w:lvl w:ilvl="1" w:tplc="27E6E892" w:tentative="1">
      <w:start w:val="1"/>
      <w:numFmt w:val="bullet"/>
      <w:lvlText w:val=""/>
      <w:lvlJc w:val="left"/>
      <w:pPr>
        <w:tabs>
          <w:tab w:val="num" w:pos="1440"/>
        </w:tabs>
        <w:ind w:left="1440" w:hanging="360"/>
      </w:pPr>
      <w:rPr>
        <w:rFonts w:ascii="Symbol" w:hAnsi="Symbol" w:hint="default"/>
        <w:sz w:val="20"/>
      </w:rPr>
    </w:lvl>
    <w:lvl w:ilvl="2" w:tplc="B858BB02" w:tentative="1">
      <w:start w:val="1"/>
      <w:numFmt w:val="bullet"/>
      <w:lvlText w:val=""/>
      <w:lvlJc w:val="left"/>
      <w:pPr>
        <w:tabs>
          <w:tab w:val="num" w:pos="2160"/>
        </w:tabs>
        <w:ind w:left="2160" w:hanging="360"/>
      </w:pPr>
      <w:rPr>
        <w:rFonts w:ascii="Symbol" w:hAnsi="Symbol" w:hint="default"/>
        <w:sz w:val="20"/>
      </w:rPr>
    </w:lvl>
    <w:lvl w:ilvl="3" w:tplc="DC4E4D38" w:tentative="1">
      <w:start w:val="1"/>
      <w:numFmt w:val="bullet"/>
      <w:lvlText w:val=""/>
      <w:lvlJc w:val="left"/>
      <w:pPr>
        <w:tabs>
          <w:tab w:val="num" w:pos="2880"/>
        </w:tabs>
        <w:ind w:left="2880" w:hanging="360"/>
      </w:pPr>
      <w:rPr>
        <w:rFonts w:ascii="Symbol" w:hAnsi="Symbol" w:hint="default"/>
        <w:sz w:val="20"/>
      </w:rPr>
    </w:lvl>
    <w:lvl w:ilvl="4" w:tplc="B106D8EC" w:tentative="1">
      <w:start w:val="1"/>
      <w:numFmt w:val="bullet"/>
      <w:lvlText w:val=""/>
      <w:lvlJc w:val="left"/>
      <w:pPr>
        <w:tabs>
          <w:tab w:val="num" w:pos="3600"/>
        </w:tabs>
        <w:ind w:left="3600" w:hanging="360"/>
      </w:pPr>
      <w:rPr>
        <w:rFonts w:ascii="Symbol" w:hAnsi="Symbol" w:hint="default"/>
        <w:sz w:val="20"/>
      </w:rPr>
    </w:lvl>
    <w:lvl w:ilvl="5" w:tplc="6A6E9E72" w:tentative="1">
      <w:start w:val="1"/>
      <w:numFmt w:val="bullet"/>
      <w:lvlText w:val=""/>
      <w:lvlJc w:val="left"/>
      <w:pPr>
        <w:tabs>
          <w:tab w:val="num" w:pos="4320"/>
        </w:tabs>
        <w:ind w:left="4320" w:hanging="360"/>
      </w:pPr>
      <w:rPr>
        <w:rFonts w:ascii="Symbol" w:hAnsi="Symbol" w:hint="default"/>
        <w:sz w:val="20"/>
      </w:rPr>
    </w:lvl>
    <w:lvl w:ilvl="6" w:tplc="1A848CA2" w:tentative="1">
      <w:start w:val="1"/>
      <w:numFmt w:val="bullet"/>
      <w:lvlText w:val=""/>
      <w:lvlJc w:val="left"/>
      <w:pPr>
        <w:tabs>
          <w:tab w:val="num" w:pos="5040"/>
        </w:tabs>
        <w:ind w:left="5040" w:hanging="360"/>
      </w:pPr>
      <w:rPr>
        <w:rFonts w:ascii="Symbol" w:hAnsi="Symbol" w:hint="default"/>
        <w:sz w:val="20"/>
      </w:rPr>
    </w:lvl>
    <w:lvl w:ilvl="7" w:tplc="B6602F72" w:tentative="1">
      <w:start w:val="1"/>
      <w:numFmt w:val="bullet"/>
      <w:lvlText w:val=""/>
      <w:lvlJc w:val="left"/>
      <w:pPr>
        <w:tabs>
          <w:tab w:val="num" w:pos="5760"/>
        </w:tabs>
        <w:ind w:left="5760" w:hanging="360"/>
      </w:pPr>
      <w:rPr>
        <w:rFonts w:ascii="Symbol" w:hAnsi="Symbol" w:hint="default"/>
        <w:sz w:val="20"/>
      </w:rPr>
    </w:lvl>
    <w:lvl w:ilvl="8" w:tplc="9DDEC42E"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C37479A"/>
    <w:multiLevelType w:val="hybridMultilevel"/>
    <w:tmpl w:val="27567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AC4D1F"/>
    <w:multiLevelType w:val="hybridMultilevel"/>
    <w:tmpl w:val="EA148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4326F1"/>
    <w:multiLevelType w:val="hybridMultilevel"/>
    <w:tmpl w:val="75A4AF7C"/>
    <w:lvl w:ilvl="0" w:tplc="46A2256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758866525">
    <w:abstractNumId w:val="11"/>
  </w:num>
  <w:num w:numId="2" w16cid:durableId="1767772670">
    <w:abstractNumId w:val="35"/>
  </w:num>
  <w:num w:numId="3" w16cid:durableId="928273232">
    <w:abstractNumId w:val="13"/>
  </w:num>
  <w:num w:numId="4" w16cid:durableId="1014304280">
    <w:abstractNumId w:val="21"/>
  </w:num>
  <w:num w:numId="5" w16cid:durableId="897470479">
    <w:abstractNumId w:val="31"/>
  </w:num>
  <w:num w:numId="6" w16cid:durableId="651180168">
    <w:abstractNumId w:val="6"/>
  </w:num>
  <w:num w:numId="7" w16cid:durableId="420951345">
    <w:abstractNumId w:val="4"/>
  </w:num>
  <w:num w:numId="8" w16cid:durableId="1268611050">
    <w:abstractNumId w:val="19"/>
  </w:num>
  <w:num w:numId="9" w16cid:durableId="1100486092">
    <w:abstractNumId w:val="7"/>
  </w:num>
  <w:num w:numId="10" w16cid:durableId="993795225">
    <w:abstractNumId w:val="12"/>
  </w:num>
  <w:num w:numId="11" w16cid:durableId="43217884">
    <w:abstractNumId w:val="2"/>
  </w:num>
  <w:num w:numId="12" w16cid:durableId="323431700">
    <w:abstractNumId w:val="9"/>
  </w:num>
  <w:num w:numId="13" w16cid:durableId="483161527">
    <w:abstractNumId w:val="17"/>
  </w:num>
  <w:num w:numId="14" w16cid:durableId="217787906">
    <w:abstractNumId w:val="14"/>
  </w:num>
  <w:num w:numId="15" w16cid:durableId="899634233">
    <w:abstractNumId w:val="32"/>
  </w:num>
  <w:num w:numId="16" w16cid:durableId="1761949945">
    <w:abstractNumId w:val="10"/>
  </w:num>
  <w:num w:numId="17" w16cid:durableId="10184917">
    <w:abstractNumId w:val="34"/>
  </w:num>
  <w:num w:numId="18" w16cid:durableId="614942857">
    <w:abstractNumId w:val="26"/>
  </w:num>
  <w:num w:numId="19" w16cid:durableId="2137868669">
    <w:abstractNumId w:val="27"/>
  </w:num>
  <w:num w:numId="20" w16cid:durableId="1035037621">
    <w:abstractNumId w:val="28"/>
  </w:num>
  <w:num w:numId="21" w16cid:durableId="854884205">
    <w:abstractNumId w:val="24"/>
  </w:num>
  <w:num w:numId="22" w16cid:durableId="1051001985">
    <w:abstractNumId w:val="16"/>
  </w:num>
  <w:num w:numId="23" w16cid:durableId="1701975817">
    <w:abstractNumId w:val="0"/>
  </w:num>
  <w:num w:numId="24" w16cid:durableId="435977342">
    <w:abstractNumId w:val="23"/>
  </w:num>
  <w:num w:numId="25" w16cid:durableId="1597128822">
    <w:abstractNumId w:val="33"/>
  </w:num>
  <w:num w:numId="26" w16cid:durableId="1155410774">
    <w:abstractNumId w:val="20"/>
  </w:num>
  <w:num w:numId="27" w16cid:durableId="1864395142">
    <w:abstractNumId w:val="20"/>
  </w:num>
  <w:num w:numId="28" w16cid:durableId="1735003827">
    <w:abstractNumId w:val="1"/>
  </w:num>
  <w:num w:numId="29" w16cid:durableId="1256327259">
    <w:abstractNumId w:val="5"/>
  </w:num>
  <w:num w:numId="30" w16cid:durableId="798299301">
    <w:abstractNumId w:val="15"/>
  </w:num>
  <w:num w:numId="31" w16cid:durableId="1134719592">
    <w:abstractNumId w:val="30"/>
  </w:num>
  <w:num w:numId="32" w16cid:durableId="1984652567">
    <w:abstractNumId w:val="36"/>
  </w:num>
  <w:num w:numId="33" w16cid:durableId="1910337469">
    <w:abstractNumId w:val="3"/>
  </w:num>
  <w:num w:numId="34" w16cid:durableId="1425220698">
    <w:abstractNumId w:val="29"/>
  </w:num>
  <w:num w:numId="35" w16cid:durableId="1917933692">
    <w:abstractNumId w:val="25"/>
  </w:num>
  <w:num w:numId="36" w16cid:durableId="1243678698">
    <w:abstractNumId w:val="22"/>
  </w:num>
  <w:num w:numId="37" w16cid:durableId="1542470933">
    <w:abstractNumId w:val="18"/>
  </w:num>
  <w:num w:numId="38" w16cid:durableId="934849">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611"/>
    <w:rsid w:val="000020E7"/>
    <w:rsid w:val="000024B6"/>
    <w:rsid w:val="000114B0"/>
    <w:rsid w:val="000164D7"/>
    <w:rsid w:val="000205E5"/>
    <w:rsid w:val="00021F77"/>
    <w:rsid w:val="00040F3A"/>
    <w:rsid w:val="00041897"/>
    <w:rsid w:val="00043986"/>
    <w:rsid w:val="00051753"/>
    <w:rsid w:val="00055104"/>
    <w:rsid w:val="000611E6"/>
    <w:rsid w:val="000702E3"/>
    <w:rsid w:val="00071E6A"/>
    <w:rsid w:val="00075612"/>
    <w:rsid w:val="00084DEA"/>
    <w:rsid w:val="00085A25"/>
    <w:rsid w:val="00086896"/>
    <w:rsid w:val="00096D87"/>
    <w:rsid w:val="00096E73"/>
    <w:rsid w:val="000A1C71"/>
    <w:rsid w:val="000B0282"/>
    <w:rsid w:val="000B12E5"/>
    <w:rsid w:val="000C10BC"/>
    <w:rsid w:val="000C602F"/>
    <w:rsid w:val="000D06FB"/>
    <w:rsid w:val="000D2EE9"/>
    <w:rsid w:val="000D3501"/>
    <w:rsid w:val="000E5C23"/>
    <w:rsid w:val="000F5EB4"/>
    <w:rsid w:val="000F6483"/>
    <w:rsid w:val="000F6890"/>
    <w:rsid w:val="00120299"/>
    <w:rsid w:val="00121D7C"/>
    <w:rsid w:val="00124C5E"/>
    <w:rsid w:val="00127400"/>
    <w:rsid w:val="001407C7"/>
    <w:rsid w:val="00146881"/>
    <w:rsid w:val="001564DC"/>
    <w:rsid w:val="00157EA3"/>
    <w:rsid w:val="0016078F"/>
    <w:rsid w:val="00160ECB"/>
    <w:rsid w:val="00167BBF"/>
    <w:rsid w:val="001713E8"/>
    <w:rsid w:val="00176DCC"/>
    <w:rsid w:val="001913CE"/>
    <w:rsid w:val="001920AD"/>
    <w:rsid w:val="001A1DB5"/>
    <w:rsid w:val="001A528E"/>
    <w:rsid w:val="001B7FD0"/>
    <w:rsid w:val="001C53D9"/>
    <w:rsid w:val="001D1BD3"/>
    <w:rsid w:val="001D2577"/>
    <w:rsid w:val="001D795C"/>
    <w:rsid w:val="001E076F"/>
    <w:rsid w:val="001E1B03"/>
    <w:rsid w:val="001F3B5B"/>
    <w:rsid w:val="001F3D49"/>
    <w:rsid w:val="001F4509"/>
    <w:rsid w:val="00215654"/>
    <w:rsid w:val="00223D9D"/>
    <w:rsid w:val="00227BBE"/>
    <w:rsid w:val="00230D71"/>
    <w:rsid w:val="00231530"/>
    <w:rsid w:val="00236956"/>
    <w:rsid w:val="002370C2"/>
    <w:rsid w:val="00247C4B"/>
    <w:rsid w:val="00251A2F"/>
    <w:rsid w:val="00260F15"/>
    <w:rsid w:val="00261BA0"/>
    <w:rsid w:val="00276A80"/>
    <w:rsid w:val="002905AD"/>
    <w:rsid w:val="00291E6B"/>
    <w:rsid w:val="00296B4C"/>
    <w:rsid w:val="00297122"/>
    <w:rsid w:val="002A56F4"/>
    <w:rsid w:val="002A70C3"/>
    <w:rsid w:val="002B5994"/>
    <w:rsid w:val="002B791C"/>
    <w:rsid w:val="002C0640"/>
    <w:rsid w:val="002C2895"/>
    <w:rsid w:val="002C52E7"/>
    <w:rsid w:val="002D26A5"/>
    <w:rsid w:val="002E4AE1"/>
    <w:rsid w:val="002E549B"/>
    <w:rsid w:val="002E6514"/>
    <w:rsid w:val="002F003A"/>
    <w:rsid w:val="002F5244"/>
    <w:rsid w:val="002F7C09"/>
    <w:rsid w:val="003023BE"/>
    <w:rsid w:val="00330AE7"/>
    <w:rsid w:val="00343839"/>
    <w:rsid w:val="00347648"/>
    <w:rsid w:val="00353355"/>
    <w:rsid w:val="00373C33"/>
    <w:rsid w:val="00376D0D"/>
    <w:rsid w:val="00397CE1"/>
    <w:rsid w:val="003A17B6"/>
    <w:rsid w:val="003A3EF6"/>
    <w:rsid w:val="003B5774"/>
    <w:rsid w:val="003B5EA8"/>
    <w:rsid w:val="003B64DD"/>
    <w:rsid w:val="003C7343"/>
    <w:rsid w:val="003C735C"/>
    <w:rsid w:val="003D0681"/>
    <w:rsid w:val="003D0B4D"/>
    <w:rsid w:val="003E4227"/>
    <w:rsid w:val="003E447B"/>
    <w:rsid w:val="003E68DD"/>
    <w:rsid w:val="004020AC"/>
    <w:rsid w:val="004021FC"/>
    <w:rsid w:val="00403ECE"/>
    <w:rsid w:val="00412720"/>
    <w:rsid w:val="0042446A"/>
    <w:rsid w:val="00434829"/>
    <w:rsid w:val="004401F4"/>
    <w:rsid w:val="00447AE0"/>
    <w:rsid w:val="00452F34"/>
    <w:rsid w:val="00475E62"/>
    <w:rsid w:val="004809A5"/>
    <w:rsid w:val="0048206F"/>
    <w:rsid w:val="004828AD"/>
    <w:rsid w:val="00484535"/>
    <w:rsid w:val="00485B4C"/>
    <w:rsid w:val="004900F9"/>
    <w:rsid w:val="00496305"/>
    <w:rsid w:val="004A3949"/>
    <w:rsid w:val="004B3B1A"/>
    <w:rsid w:val="004B7B25"/>
    <w:rsid w:val="004C3483"/>
    <w:rsid w:val="004D4268"/>
    <w:rsid w:val="004D5036"/>
    <w:rsid w:val="004F30F6"/>
    <w:rsid w:val="005115C0"/>
    <w:rsid w:val="0051402D"/>
    <w:rsid w:val="0051641B"/>
    <w:rsid w:val="005231FD"/>
    <w:rsid w:val="005257B8"/>
    <w:rsid w:val="00543886"/>
    <w:rsid w:val="00560E59"/>
    <w:rsid w:val="0056716A"/>
    <w:rsid w:val="00574A60"/>
    <w:rsid w:val="00574ECC"/>
    <w:rsid w:val="00581440"/>
    <w:rsid w:val="00581B72"/>
    <w:rsid w:val="00587E53"/>
    <w:rsid w:val="0059495A"/>
    <w:rsid w:val="005A0384"/>
    <w:rsid w:val="005A1A18"/>
    <w:rsid w:val="005D15C2"/>
    <w:rsid w:val="005D2784"/>
    <w:rsid w:val="005E724D"/>
    <w:rsid w:val="005E7B91"/>
    <w:rsid w:val="005F2659"/>
    <w:rsid w:val="00600A0C"/>
    <w:rsid w:val="00605BD3"/>
    <w:rsid w:val="00624A9B"/>
    <w:rsid w:val="006265C1"/>
    <w:rsid w:val="00630764"/>
    <w:rsid w:val="00641145"/>
    <w:rsid w:val="00644412"/>
    <w:rsid w:val="00646EDA"/>
    <w:rsid w:val="006500A1"/>
    <w:rsid w:val="00650581"/>
    <w:rsid w:val="00657B6E"/>
    <w:rsid w:val="00675501"/>
    <w:rsid w:val="00682714"/>
    <w:rsid w:val="00682AFA"/>
    <w:rsid w:val="0069268A"/>
    <w:rsid w:val="00693C6B"/>
    <w:rsid w:val="0069522A"/>
    <w:rsid w:val="006A15F6"/>
    <w:rsid w:val="006A6C9E"/>
    <w:rsid w:val="006B440D"/>
    <w:rsid w:val="006B68F3"/>
    <w:rsid w:val="006B700A"/>
    <w:rsid w:val="006C1D19"/>
    <w:rsid w:val="006D2A27"/>
    <w:rsid w:val="006D3809"/>
    <w:rsid w:val="006E0AC9"/>
    <w:rsid w:val="006E338E"/>
    <w:rsid w:val="006E38C0"/>
    <w:rsid w:val="006E6FAB"/>
    <w:rsid w:val="006F29B9"/>
    <w:rsid w:val="006F4319"/>
    <w:rsid w:val="006F77D3"/>
    <w:rsid w:val="006F7FE7"/>
    <w:rsid w:val="0070148E"/>
    <w:rsid w:val="007047DC"/>
    <w:rsid w:val="00715A2B"/>
    <w:rsid w:val="00716F37"/>
    <w:rsid w:val="00721A61"/>
    <w:rsid w:val="0072608C"/>
    <w:rsid w:val="00734949"/>
    <w:rsid w:val="007379DE"/>
    <w:rsid w:val="00745107"/>
    <w:rsid w:val="00751214"/>
    <w:rsid w:val="00761B48"/>
    <w:rsid w:val="0076514C"/>
    <w:rsid w:val="00775583"/>
    <w:rsid w:val="00786722"/>
    <w:rsid w:val="00787B2A"/>
    <w:rsid w:val="00793BFF"/>
    <w:rsid w:val="007A06E2"/>
    <w:rsid w:val="007A7ED1"/>
    <w:rsid w:val="007C3361"/>
    <w:rsid w:val="007C55CE"/>
    <w:rsid w:val="007D1207"/>
    <w:rsid w:val="007D5602"/>
    <w:rsid w:val="007F1E74"/>
    <w:rsid w:val="008077B5"/>
    <w:rsid w:val="00807DA3"/>
    <w:rsid w:val="0081471F"/>
    <w:rsid w:val="00816CB6"/>
    <w:rsid w:val="00825082"/>
    <w:rsid w:val="00826BEA"/>
    <w:rsid w:val="008319E2"/>
    <w:rsid w:val="00832C24"/>
    <w:rsid w:val="0084269A"/>
    <w:rsid w:val="008503E8"/>
    <w:rsid w:val="008579D7"/>
    <w:rsid w:val="00860AEF"/>
    <w:rsid w:val="008649AA"/>
    <w:rsid w:val="00866E87"/>
    <w:rsid w:val="00873DAB"/>
    <w:rsid w:val="00874B12"/>
    <w:rsid w:val="0087789A"/>
    <w:rsid w:val="008864C3"/>
    <w:rsid w:val="0089231F"/>
    <w:rsid w:val="0089447A"/>
    <w:rsid w:val="008A20B9"/>
    <w:rsid w:val="008A3D4E"/>
    <w:rsid w:val="008A63E3"/>
    <w:rsid w:val="008C2404"/>
    <w:rsid w:val="008D5487"/>
    <w:rsid w:val="008D5813"/>
    <w:rsid w:val="008D6487"/>
    <w:rsid w:val="008E179D"/>
    <w:rsid w:val="008E2946"/>
    <w:rsid w:val="008E47F4"/>
    <w:rsid w:val="008E7602"/>
    <w:rsid w:val="009177E6"/>
    <w:rsid w:val="00933DAD"/>
    <w:rsid w:val="0093705E"/>
    <w:rsid w:val="00937310"/>
    <w:rsid w:val="009456A1"/>
    <w:rsid w:val="00955438"/>
    <w:rsid w:val="009565A4"/>
    <w:rsid w:val="00957703"/>
    <w:rsid w:val="00964A10"/>
    <w:rsid w:val="00966251"/>
    <w:rsid w:val="0098389D"/>
    <w:rsid w:val="00983F38"/>
    <w:rsid w:val="00984D09"/>
    <w:rsid w:val="00985184"/>
    <w:rsid w:val="00996013"/>
    <w:rsid w:val="009A70BF"/>
    <w:rsid w:val="009A7541"/>
    <w:rsid w:val="009B2DFB"/>
    <w:rsid w:val="009B4880"/>
    <w:rsid w:val="009B6A11"/>
    <w:rsid w:val="009B6CCF"/>
    <w:rsid w:val="009B7487"/>
    <w:rsid w:val="009D23AD"/>
    <w:rsid w:val="009D2967"/>
    <w:rsid w:val="009D64A3"/>
    <w:rsid w:val="009F7F7E"/>
    <w:rsid w:val="00A11AAB"/>
    <w:rsid w:val="00A11E66"/>
    <w:rsid w:val="00A13FAD"/>
    <w:rsid w:val="00A15188"/>
    <w:rsid w:val="00A23A2E"/>
    <w:rsid w:val="00A335BB"/>
    <w:rsid w:val="00A339D5"/>
    <w:rsid w:val="00A36131"/>
    <w:rsid w:val="00A40AD4"/>
    <w:rsid w:val="00A46541"/>
    <w:rsid w:val="00A5269B"/>
    <w:rsid w:val="00A55DEC"/>
    <w:rsid w:val="00A61F1B"/>
    <w:rsid w:val="00A70BC9"/>
    <w:rsid w:val="00A7199A"/>
    <w:rsid w:val="00A72644"/>
    <w:rsid w:val="00A81A64"/>
    <w:rsid w:val="00A850F5"/>
    <w:rsid w:val="00A96611"/>
    <w:rsid w:val="00A973FD"/>
    <w:rsid w:val="00AA73B5"/>
    <w:rsid w:val="00AC3F68"/>
    <w:rsid w:val="00AC5A52"/>
    <w:rsid w:val="00AD1477"/>
    <w:rsid w:val="00AD2058"/>
    <w:rsid w:val="00AD6FC6"/>
    <w:rsid w:val="00AE5385"/>
    <w:rsid w:val="00AF281B"/>
    <w:rsid w:val="00AF5229"/>
    <w:rsid w:val="00B11EE4"/>
    <w:rsid w:val="00B170C4"/>
    <w:rsid w:val="00B26115"/>
    <w:rsid w:val="00B30AED"/>
    <w:rsid w:val="00B33CE3"/>
    <w:rsid w:val="00B433A8"/>
    <w:rsid w:val="00B479C4"/>
    <w:rsid w:val="00B56275"/>
    <w:rsid w:val="00B61D62"/>
    <w:rsid w:val="00B63372"/>
    <w:rsid w:val="00B71BA9"/>
    <w:rsid w:val="00B72B95"/>
    <w:rsid w:val="00B90DC2"/>
    <w:rsid w:val="00B92656"/>
    <w:rsid w:val="00B950F8"/>
    <w:rsid w:val="00B95772"/>
    <w:rsid w:val="00B9765D"/>
    <w:rsid w:val="00BA20F0"/>
    <w:rsid w:val="00BA78A8"/>
    <w:rsid w:val="00BA7A70"/>
    <w:rsid w:val="00BB38A4"/>
    <w:rsid w:val="00BB6776"/>
    <w:rsid w:val="00BC157B"/>
    <w:rsid w:val="00BC1632"/>
    <w:rsid w:val="00BC4202"/>
    <w:rsid w:val="00BE2FCC"/>
    <w:rsid w:val="00BE5380"/>
    <w:rsid w:val="00BF6646"/>
    <w:rsid w:val="00C06C65"/>
    <w:rsid w:val="00C12468"/>
    <w:rsid w:val="00C16761"/>
    <w:rsid w:val="00C17B8A"/>
    <w:rsid w:val="00C37525"/>
    <w:rsid w:val="00C40F4E"/>
    <w:rsid w:val="00C443ED"/>
    <w:rsid w:val="00C6180B"/>
    <w:rsid w:val="00C61ABE"/>
    <w:rsid w:val="00C6207E"/>
    <w:rsid w:val="00C64222"/>
    <w:rsid w:val="00C66349"/>
    <w:rsid w:val="00C70680"/>
    <w:rsid w:val="00C736AF"/>
    <w:rsid w:val="00C744D3"/>
    <w:rsid w:val="00C77997"/>
    <w:rsid w:val="00C77E1A"/>
    <w:rsid w:val="00C947CF"/>
    <w:rsid w:val="00CA11AC"/>
    <w:rsid w:val="00CA203A"/>
    <w:rsid w:val="00CB3457"/>
    <w:rsid w:val="00CB6303"/>
    <w:rsid w:val="00CC0BCD"/>
    <w:rsid w:val="00CC27F2"/>
    <w:rsid w:val="00CD00C7"/>
    <w:rsid w:val="00CE219A"/>
    <w:rsid w:val="00CE32E6"/>
    <w:rsid w:val="00CE466E"/>
    <w:rsid w:val="00CE4779"/>
    <w:rsid w:val="00CE61F3"/>
    <w:rsid w:val="00CE7147"/>
    <w:rsid w:val="00CF3F29"/>
    <w:rsid w:val="00CF4730"/>
    <w:rsid w:val="00CF4857"/>
    <w:rsid w:val="00D04466"/>
    <w:rsid w:val="00D045D3"/>
    <w:rsid w:val="00D05209"/>
    <w:rsid w:val="00D27BC2"/>
    <w:rsid w:val="00D32C15"/>
    <w:rsid w:val="00D34AF7"/>
    <w:rsid w:val="00D37168"/>
    <w:rsid w:val="00D37466"/>
    <w:rsid w:val="00D44766"/>
    <w:rsid w:val="00D47EA1"/>
    <w:rsid w:val="00D51B64"/>
    <w:rsid w:val="00D578BB"/>
    <w:rsid w:val="00D63029"/>
    <w:rsid w:val="00D643EC"/>
    <w:rsid w:val="00D66C93"/>
    <w:rsid w:val="00D67B63"/>
    <w:rsid w:val="00D718CB"/>
    <w:rsid w:val="00D71A98"/>
    <w:rsid w:val="00D754C2"/>
    <w:rsid w:val="00DB217A"/>
    <w:rsid w:val="00DB2E64"/>
    <w:rsid w:val="00DB534A"/>
    <w:rsid w:val="00DB552A"/>
    <w:rsid w:val="00DB567D"/>
    <w:rsid w:val="00DB56E9"/>
    <w:rsid w:val="00DC3131"/>
    <w:rsid w:val="00DC46F5"/>
    <w:rsid w:val="00DD669D"/>
    <w:rsid w:val="00DE4743"/>
    <w:rsid w:val="00DE7EF4"/>
    <w:rsid w:val="00DF6382"/>
    <w:rsid w:val="00E00BB2"/>
    <w:rsid w:val="00E01B18"/>
    <w:rsid w:val="00E025D9"/>
    <w:rsid w:val="00E04DC9"/>
    <w:rsid w:val="00E07CFC"/>
    <w:rsid w:val="00E16026"/>
    <w:rsid w:val="00E267EE"/>
    <w:rsid w:val="00E30610"/>
    <w:rsid w:val="00E368A4"/>
    <w:rsid w:val="00E372A2"/>
    <w:rsid w:val="00E52335"/>
    <w:rsid w:val="00E53D8D"/>
    <w:rsid w:val="00E7492F"/>
    <w:rsid w:val="00E76B4A"/>
    <w:rsid w:val="00E840E6"/>
    <w:rsid w:val="00E86706"/>
    <w:rsid w:val="00E91E78"/>
    <w:rsid w:val="00E95A74"/>
    <w:rsid w:val="00EA0CD4"/>
    <w:rsid w:val="00EA62BD"/>
    <w:rsid w:val="00EA67F8"/>
    <w:rsid w:val="00EB1F89"/>
    <w:rsid w:val="00ED1244"/>
    <w:rsid w:val="00ED1F3B"/>
    <w:rsid w:val="00ED2A57"/>
    <w:rsid w:val="00ED49D5"/>
    <w:rsid w:val="00ED5C54"/>
    <w:rsid w:val="00EE6E26"/>
    <w:rsid w:val="00EE782F"/>
    <w:rsid w:val="00F010BB"/>
    <w:rsid w:val="00F019E8"/>
    <w:rsid w:val="00F1023C"/>
    <w:rsid w:val="00F16427"/>
    <w:rsid w:val="00F2522F"/>
    <w:rsid w:val="00F306B0"/>
    <w:rsid w:val="00F30E40"/>
    <w:rsid w:val="00F35F43"/>
    <w:rsid w:val="00F40D74"/>
    <w:rsid w:val="00F43CA0"/>
    <w:rsid w:val="00F44068"/>
    <w:rsid w:val="00F464CF"/>
    <w:rsid w:val="00F519F3"/>
    <w:rsid w:val="00F529D4"/>
    <w:rsid w:val="00F60682"/>
    <w:rsid w:val="00F812D7"/>
    <w:rsid w:val="00F900CD"/>
    <w:rsid w:val="00F934B3"/>
    <w:rsid w:val="00FA0C67"/>
    <w:rsid w:val="00FA267E"/>
    <w:rsid w:val="00FA2FCA"/>
    <w:rsid w:val="00FB30A2"/>
    <w:rsid w:val="00FC1DC8"/>
    <w:rsid w:val="00FC49B0"/>
    <w:rsid w:val="00FD2CD0"/>
    <w:rsid w:val="00FD3628"/>
    <w:rsid w:val="00FD6393"/>
    <w:rsid w:val="00FE0611"/>
    <w:rsid w:val="00FE25C1"/>
    <w:rsid w:val="00FE4A13"/>
    <w:rsid w:val="00FE6305"/>
    <w:rsid w:val="00FF0076"/>
    <w:rsid w:val="00FF461E"/>
    <w:rsid w:val="02C9676D"/>
    <w:rsid w:val="0E061E15"/>
    <w:rsid w:val="0F8BF137"/>
    <w:rsid w:val="190C47E8"/>
    <w:rsid w:val="1D4910D0"/>
    <w:rsid w:val="206AF35D"/>
    <w:rsid w:val="209B5CBD"/>
    <w:rsid w:val="25661DF9"/>
    <w:rsid w:val="2B27A365"/>
    <w:rsid w:val="313133A7"/>
    <w:rsid w:val="3556D3FA"/>
    <w:rsid w:val="3AF25303"/>
    <w:rsid w:val="3C0495BC"/>
    <w:rsid w:val="3CC61DDD"/>
    <w:rsid w:val="46A2EC30"/>
    <w:rsid w:val="47FD04D3"/>
    <w:rsid w:val="48FC9377"/>
    <w:rsid w:val="4DB950FB"/>
    <w:rsid w:val="575735FA"/>
    <w:rsid w:val="64340979"/>
    <w:rsid w:val="68EB5618"/>
    <w:rsid w:val="781B65F1"/>
    <w:rsid w:val="7D15D045"/>
    <w:rsid w:val="7E0C207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CD672"/>
  <w15:docId w15:val="{D75BB27B-4D2A-4537-99E0-20D15CB58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4D0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611"/>
    <w:rPr>
      <w:rFonts w:ascii="Tahoma" w:hAnsi="Tahoma" w:cs="Tahoma"/>
      <w:sz w:val="16"/>
      <w:szCs w:val="16"/>
    </w:rPr>
  </w:style>
  <w:style w:type="paragraph" w:styleId="ListParagraph">
    <w:name w:val="List Paragraph"/>
    <w:basedOn w:val="Normal"/>
    <w:link w:val="ListParagraphChar"/>
    <w:uiPriority w:val="34"/>
    <w:qFormat/>
    <w:rsid w:val="006B700A"/>
    <w:pPr>
      <w:ind w:left="720"/>
      <w:contextualSpacing/>
    </w:pPr>
  </w:style>
  <w:style w:type="table" w:styleId="TableGrid">
    <w:name w:val="Table Grid"/>
    <w:basedOn w:val="TableNormal"/>
    <w:uiPriority w:val="59"/>
    <w:rsid w:val="00574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6B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B4A"/>
  </w:style>
  <w:style w:type="paragraph" w:styleId="Footer">
    <w:name w:val="footer"/>
    <w:basedOn w:val="Normal"/>
    <w:link w:val="FooterChar"/>
    <w:uiPriority w:val="99"/>
    <w:unhideWhenUsed/>
    <w:rsid w:val="00E76B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B4A"/>
  </w:style>
  <w:style w:type="character" w:customStyle="1" w:styleId="s20">
    <w:name w:val="s20"/>
    <w:basedOn w:val="DefaultParagraphFont"/>
    <w:rsid w:val="00985184"/>
  </w:style>
  <w:style w:type="paragraph" w:styleId="BodyText">
    <w:name w:val="Body Text"/>
    <w:basedOn w:val="Normal"/>
    <w:link w:val="BodyTextChar"/>
    <w:rsid w:val="00C6207E"/>
    <w:pPr>
      <w:tabs>
        <w:tab w:val="left" w:pos="2018"/>
      </w:tabs>
      <w:suppressAutoHyphens/>
      <w:overflowPunct w:val="0"/>
      <w:autoSpaceDE w:val="0"/>
      <w:spacing w:after="0" w:line="240" w:lineRule="auto"/>
      <w:jc w:val="both"/>
      <w:textAlignment w:val="baseline"/>
    </w:pPr>
    <w:rPr>
      <w:rFonts w:ascii="Times New Roman" w:eastAsia="Times New Roman" w:hAnsi="Times New Roman" w:cs="Times New Roman"/>
      <w:b/>
      <w:sz w:val="24"/>
      <w:szCs w:val="20"/>
      <w:lang w:eastAsia="ar-SA"/>
    </w:rPr>
  </w:style>
  <w:style w:type="character" w:customStyle="1" w:styleId="BodyTextChar">
    <w:name w:val="Body Text Char"/>
    <w:basedOn w:val="DefaultParagraphFont"/>
    <w:link w:val="BodyText"/>
    <w:rsid w:val="00C6207E"/>
    <w:rPr>
      <w:rFonts w:ascii="Times New Roman" w:eastAsia="Times New Roman" w:hAnsi="Times New Roman" w:cs="Times New Roman"/>
      <w:b/>
      <w:sz w:val="24"/>
      <w:szCs w:val="20"/>
      <w:lang w:eastAsia="ar-SA"/>
    </w:rPr>
  </w:style>
  <w:style w:type="character" w:styleId="Strong">
    <w:name w:val="Strong"/>
    <w:qFormat/>
    <w:rsid w:val="001B7FD0"/>
    <w:rPr>
      <w:b/>
      <w:bCs/>
    </w:rPr>
  </w:style>
  <w:style w:type="character" w:customStyle="1" w:styleId="WW8Num3z0">
    <w:name w:val="WW8Num3z0"/>
    <w:rsid w:val="00CE4779"/>
    <w:rPr>
      <w:b/>
    </w:rPr>
  </w:style>
  <w:style w:type="paragraph" w:customStyle="1" w:styleId="Standard">
    <w:name w:val="Standard"/>
    <w:rsid w:val="004021FC"/>
    <w:pPr>
      <w:suppressAutoHyphens/>
      <w:autoSpaceDN w:val="0"/>
      <w:spacing w:after="0" w:line="240" w:lineRule="auto"/>
      <w:textAlignment w:val="baseline"/>
    </w:pPr>
    <w:rPr>
      <w:rFonts w:ascii="Liberation Serif" w:eastAsia="Arial Unicode MS" w:hAnsi="Liberation Serif" w:cs="Arial Unicode MS"/>
      <w:kern w:val="3"/>
      <w:sz w:val="24"/>
      <w:szCs w:val="24"/>
      <w:lang w:val="en-US" w:eastAsia="zh-CN" w:bidi="hi-IN"/>
    </w:rPr>
  </w:style>
  <w:style w:type="numbering" w:customStyle="1" w:styleId="WWNum1">
    <w:name w:val="WWNum1"/>
    <w:basedOn w:val="NoList"/>
    <w:rsid w:val="004021FC"/>
    <w:pPr>
      <w:numPr>
        <w:numId w:val="3"/>
      </w:numPr>
    </w:pPr>
  </w:style>
  <w:style w:type="paragraph" w:customStyle="1" w:styleId="Default">
    <w:name w:val="Default"/>
    <w:rsid w:val="00AF522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025D9"/>
    <w:rPr>
      <w:sz w:val="16"/>
      <w:szCs w:val="16"/>
    </w:rPr>
  </w:style>
  <w:style w:type="paragraph" w:styleId="CommentText">
    <w:name w:val="annotation text"/>
    <w:basedOn w:val="Normal"/>
    <w:link w:val="CommentTextChar"/>
    <w:uiPriority w:val="99"/>
    <w:unhideWhenUsed/>
    <w:rsid w:val="00E025D9"/>
    <w:pPr>
      <w:spacing w:line="240" w:lineRule="auto"/>
    </w:pPr>
    <w:rPr>
      <w:sz w:val="20"/>
      <w:szCs w:val="20"/>
    </w:rPr>
  </w:style>
  <w:style w:type="character" w:customStyle="1" w:styleId="CommentTextChar">
    <w:name w:val="Comment Text Char"/>
    <w:basedOn w:val="DefaultParagraphFont"/>
    <w:link w:val="CommentText"/>
    <w:uiPriority w:val="99"/>
    <w:rsid w:val="00E025D9"/>
    <w:rPr>
      <w:sz w:val="20"/>
      <w:szCs w:val="20"/>
    </w:rPr>
  </w:style>
  <w:style w:type="paragraph" w:styleId="CommentSubject">
    <w:name w:val="annotation subject"/>
    <w:basedOn w:val="CommentText"/>
    <w:next w:val="CommentText"/>
    <w:link w:val="CommentSubjectChar"/>
    <w:uiPriority w:val="99"/>
    <w:semiHidden/>
    <w:unhideWhenUsed/>
    <w:rsid w:val="00E025D9"/>
    <w:rPr>
      <w:b/>
      <w:bCs/>
    </w:rPr>
  </w:style>
  <w:style w:type="character" w:customStyle="1" w:styleId="CommentSubjectChar">
    <w:name w:val="Comment Subject Char"/>
    <w:basedOn w:val="CommentTextChar"/>
    <w:link w:val="CommentSubject"/>
    <w:uiPriority w:val="99"/>
    <w:semiHidden/>
    <w:rsid w:val="00E025D9"/>
    <w:rPr>
      <w:b/>
      <w:bCs/>
      <w:sz w:val="20"/>
      <w:szCs w:val="20"/>
    </w:rPr>
  </w:style>
  <w:style w:type="character" w:customStyle="1" w:styleId="Heading1Char">
    <w:name w:val="Heading 1 Char"/>
    <w:basedOn w:val="DefaultParagraphFont"/>
    <w:link w:val="Heading1"/>
    <w:uiPriority w:val="9"/>
    <w:rsid w:val="00984D09"/>
    <w:rPr>
      <w:rFonts w:asciiTheme="majorHAnsi" w:eastAsiaTheme="majorEastAsia" w:hAnsiTheme="majorHAnsi" w:cstheme="majorBidi"/>
      <w:color w:val="365F91" w:themeColor="accent1" w:themeShade="BF"/>
      <w:sz w:val="32"/>
      <w:szCs w:val="32"/>
    </w:rPr>
  </w:style>
  <w:style w:type="paragraph" w:customStyle="1" w:styleId="paragraph">
    <w:name w:val="paragraph"/>
    <w:basedOn w:val="Normal"/>
    <w:rsid w:val="009B6C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B6CCF"/>
  </w:style>
  <w:style w:type="character" w:customStyle="1" w:styleId="eop">
    <w:name w:val="eop"/>
    <w:basedOn w:val="DefaultParagraphFont"/>
    <w:rsid w:val="009B6CCF"/>
  </w:style>
  <w:style w:type="character" w:styleId="Hyperlink">
    <w:name w:val="Hyperlink"/>
    <w:basedOn w:val="DefaultParagraphFont"/>
    <w:uiPriority w:val="99"/>
    <w:unhideWhenUsed/>
    <w:rsid w:val="000020E7"/>
    <w:rPr>
      <w:color w:val="0000FF"/>
      <w:u w:val="single"/>
    </w:rPr>
  </w:style>
  <w:style w:type="paragraph" w:styleId="NormalWeb">
    <w:name w:val="Normal (Web)"/>
    <w:basedOn w:val="Normal"/>
    <w:uiPriority w:val="99"/>
    <w:unhideWhenUsed/>
    <w:rsid w:val="00DB53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826BEA"/>
  </w:style>
  <w:style w:type="character" w:styleId="UnresolvedMention">
    <w:name w:val="Unresolved Mention"/>
    <w:basedOn w:val="DefaultParagraphFont"/>
    <w:uiPriority w:val="99"/>
    <w:semiHidden/>
    <w:unhideWhenUsed/>
    <w:rsid w:val="001F4509"/>
    <w:rPr>
      <w:color w:val="605E5C"/>
      <w:shd w:val="clear" w:color="auto" w:fill="E1DFDD"/>
    </w:rPr>
  </w:style>
  <w:style w:type="character" w:customStyle="1" w:styleId="ListParagraphChar">
    <w:name w:val="List Paragraph Char"/>
    <w:basedOn w:val="DefaultParagraphFont"/>
    <w:link w:val="ListParagraph"/>
    <w:uiPriority w:val="34"/>
    <w:rsid w:val="00D34AF7"/>
  </w:style>
  <w:style w:type="paragraph" w:customStyle="1" w:styleId="pf0">
    <w:name w:val="pf0"/>
    <w:basedOn w:val="Normal"/>
    <w:rsid w:val="008077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8077B5"/>
    <w:rPr>
      <w:rFonts w:ascii="Calibri" w:hAnsi="Calibri" w:cs="Calibri" w:hint="default"/>
      <w:sz w:val="22"/>
      <w:szCs w:val="22"/>
    </w:rPr>
  </w:style>
  <w:style w:type="paragraph" w:styleId="Revision">
    <w:name w:val="Revision"/>
    <w:hidden/>
    <w:uiPriority w:val="99"/>
    <w:semiHidden/>
    <w:rsid w:val="001F3B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32901">
      <w:bodyDiv w:val="1"/>
      <w:marLeft w:val="0"/>
      <w:marRight w:val="0"/>
      <w:marTop w:val="0"/>
      <w:marBottom w:val="0"/>
      <w:divBdr>
        <w:top w:val="none" w:sz="0" w:space="0" w:color="auto"/>
        <w:left w:val="none" w:sz="0" w:space="0" w:color="auto"/>
        <w:bottom w:val="none" w:sz="0" w:space="0" w:color="auto"/>
        <w:right w:val="none" w:sz="0" w:space="0" w:color="auto"/>
      </w:divBdr>
    </w:div>
    <w:div w:id="325209199">
      <w:bodyDiv w:val="1"/>
      <w:marLeft w:val="0"/>
      <w:marRight w:val="0"/>
      <w:marTop w:val="0"/>
      <w:marBottom w:val="0"/>
      <w:divBdr>
        <w:top w:val="none" w:sz="0" w:space="0" w:color="auto"/>
        <w:left w:val="none" w:sz="0" w:space="0" w:color="auto"/>
        <w:bottom w:val="none" w:sz="0" w:space="0" w:color="auto"/>
        <w:right w:val="none" w:sz="0" w:space="0" w:color="auto"/>
      </w:divBdr>
    </w:div>
    <w:div w:id="412510517">
      <w:bodyDiv w:val="1"/>
      <w:marLeft w:val="0"/>
      <w:marRight w:val="0"/>
      <w:marTop w:val="0"/>
      <w:marBottom w:val="0"/>
      <w:divBdr>
        <w:top w:val="none" w:sz="0" w:space="0" w:color="auto"/>
        <w:left w:val="none" w:sz="0" w:space="0" w:color="auto"/>
        <w:bottom w:val="none" w:sz="0" w:space="0" w:color="auto"/>
        <w:right w:val="none" w:sz="0" w:space="0" w:color="auto"/>
      </w:divBdr>
    </w:div>
    <w:div w:id="671951645">
      <w:bodyDiv w:val="1"/>
      <w:marLeft w:val="0"/>
      <w:marRight w:val="0"/>
      <w:marTop w:val="0"/>
      <w:marBottom w:val="0"/>
      <w:divBdr>
        <w:top w:val="none" w:sz="0" w:space="0" w:color="auto"/>
        <w:left w:val="none" w:sz="0" w:space="0" w:color="auto"/>
        <w:bottom w:val="none" w:sz="0" w:space="0" w:color="auto"/>
        <w:right w:val="none" w:sz="0" w:space="0" w:color="auto"/>
      </w:divBdr>
      <w:divsChild>
        <w:div w:id="408578994">
          <w:marLeft w:val="547"/>
          <w:marRight w:val="0"/>
          <w:marTop w:val="0"/>
          <w:marBottom w:val="0"/>
          <w:divBdr>
            <w:top w:val="none" w:sz="0" w:space="0" w:color="auto"/>
            <w:left w:val="none" w:sz="0" w:space="0" w:color="auto"/>
            <w:bottom w:val="none" w:sz="0" w:space="0" w:color="auto"/>
            <w:right w:val="none" w:sz="0" w:space="0" w:color="auto"/>
          </w:divBdr>
        </w:div>
      </w:divsChild>
    </w:div>
    <w:div w:id="736436834">
      <w:bodyDiv w:val="1"/>
      <w:marLeft w:val="0"/>
      <w:marRight w:val="0"/>
      <w:marTop w:val="0"/>
      <w:marBottom w:val="0"/>
      <w:divBdr>
        <w:top w:val="none" w:sz="0" w:space="0" w:color="auto"/>
        <w:left w:val="none" w:sz="0" w:space="0" w:color="auto"/>
        <w:bottom w:val="none" w:sz="0" w:space="0" w:color="auto"/>
        <w:right w:val="none" w:sz="0" w:space="0" w:color="auto"/>
      </w:divBdr>
    </w:div>
    <w:div w:id="934245192">
      <w:bodyDiv w:val="1"/>
      <w:marLeft w:val="0"/>
      <w:marRight w:val="0"/>
      <w:marTop w:val="0"/>
      <w:marBottom w:val="0"/>
      <w:divBdr>
        <w:top w:val="none" w:sz="0" w:space="0" w:color="auto"/>
        <w:left w:val="none" w:sz="0" w:space="0" w:color="auto"/>
        <w:bottom w:val="none" w:sz="0" w:space="0" w:color="auto"/>
        <w:right w:val="none" w:sz="0" w:space="0" w:color="auto"/>
      </w:divBdr>
    </w:div>
    <w:div w:id="944314535">
      <w:bodyDiv w:val="1"/>
      <w:marLeft w:val="0"/>
      <w:marRight w:val="0"/>
      <w:marTop w:val="0"/>
      <w:marBottom w:val="0"/>
      <w:divBdr>
        <w:top w:val="none" w:sz="0" w:space="0" w:color="auto"/>
        <w:left w:val="none" w:sz="0" w:space="0" w:color="auto"/>
        <w:bottom w:val="none" w:sz="0" w:space="0" w:color="auto"/>
        <w:right w:val="none" w:sz="0" w:space="0" w:color="auto"/>
      </w:divBdr>
    </w:div>
    <w:div w:id="978068763">
      <w:bodyDiv w:val="1"/>
      <w:marLeft w:val="0"/>
      <w:marRight w:val="0"/>
      <w:marTop w:val="0"/>
      <w:marBottom w:val="0"/>
      <w:divBdr>
        <w:top w:val="none" w:sz="0" w:space="0" w:color="auto"/>
        <w:left w:val="none" w:sz="0" w:space="0" w:color="auto"/>
        <w:bottom w:val="none" w:sz="0" w:space="0" w:color="auto"/>
        <w:right w:val="none" w:sz="0" w:space="0" w:color="auto"/>
      </w:divBdr>
    </w:div>
    <w:div w:id="1124420887">
      <w:bodyDiv w:val="1"/>
      <w:marLeft w:val="0"/>
      <w:marRight w:val="0"/>
      <w:marTop w:val="0"/>
      <w:marBottom w:val="0"/>
      <w:divBdr>
        <w:top w:val="none" w:sz="0" w:space="0" w:color="auto"/>
        <w:left w:val="none" w:sz="0" w:space="0" w:color="auto"/>
        <w:bottom w:val="none" w:sz="0" w:space="0" w:color="auto"/>
        <w:right w:val="none" w:sz="0" w:space="0" w:color="auto"/>
      </w:divBdr>
    </w:div>
    <w:div w:id="1394542520">
      <w:bodyDiv w:val="1"/>
      <w:marLeft w:val="0"/>
      <w:marRight w:val="0"/>
      <w:marTop w:val="0"/>
      <w:marBottom w:val="0"/>
      <w:divBdr>
        <w:top w:val="none" w:sz="0" w:space="0" w:color="auto"/>
        <w:left w:val="none" w:sz="0" w:space="0" w:color="auto"/>
        <w:bottom w:val="none" w:sz="0" w:space="0" w:color="auto"/>
        <w:right w:val="none" w:sz="0" w:space="0" w:color="auto"/>
      </w:divBdr>
    </w:div>
    <w:div w:id="1439333546">
      <w:bodyDiv w:val="1"/>
      <w:marLeft w:val="0"/>
      <w:marRight w:val="0"/>
      <w:marTop w:val="0"/>
      <w:marBottom w:val="0"/>
      <w:divBdr>
        <w:top w:val="none" w:sz="0" w:space="0" w:color="auto"/>
        <w:left w:val="none" w:sz="0" w:space="0" w:color="auto"/>
        <w:bottom w:val="none" w:sz="0" w:space="0" w:color="auto"/>
        <w:right w:val="none" w:sz="0" w:space="0" w:color="auto"/>
      </w:divBdr>
    </w:div>
    <w:div w:id="1463697593">
      <w:bodyDiv w:val="1"/>
      <w:marLeft w:val="0"/>
      <w:marRight w:val="0"/>
      <w:marTop w:val="0"/>
      <w:marBottom w:val="0"/>
      <w:divBdr>
        <w:top w:val="none" w:sz="0" w:space="0" w:color="auto"/>
        <w:left w:val="none" w:sz="0" w:space="0" w:color="auto"/>
        <w:bottom w:val="none" w:sz="0" w:space="0" w:color="auto"/>
        <w:right w:val="none" w:sz="0" w:space="0" w:color="auto"/>
      </w:divBdr>
    </w:div>
    <w:div w:id="1485075877">
      <w:bodyDiv w:val="1"/>
      <w:marLeft w:val="0"/>
      <w:marRight w:val="0"/>
      <w:marTop w:val="0"/>
      <w:marBottom w:val="0"/>
      <w:divBdr>
        <w:top w:val="none" w:sz="0" w:space="0" w:color="auto"/>
        <w:left w:val="none" w:sz="0" w:space="0" w:color="auto"/>
        <w:bottom w:val="none" w:sz="0" w:space="0" w:color="auto"/>
        <w:right w:val="none" w:sz="0" w:space="0" w:color="auto"/>
      </w:divBdr>
    </w:div>
    <w:div w:id="1511288955">
      <w:bodyDiv w:val="1"/>
      <w:marLeft w:val="0"/>
      <w:marRight w:val="0"/>
      <w:marTop w:val="0"/>
      <w:marBottom w:val="0"/>
      <w:divBdr>
        <w:top w:val="none" w:sz="0" w:space="0" w:color="auto"/>
        <w:left w:val="none" w:sz="0" w:space="0" w:color="auto"/>
        <w:bottom w:val="none" w:sz="0" w:space="0" w:color="auto"/>
        <w:right w:val="none" w:sz="0" w:space="0" w:color="auto"/>
      </w:divBdr>
    </w:div>
    <w:div w:id="1545946556">
      <w:bodyDiv w:val="1"/>
      <w:marLeft w:val="0"/>
      <w:marRight w:val="0"/>
      <w:marTop w:val="0"/>
      <w:marBottom w:val="0"/>
      <w:divBdr>
        <w:top w:val="none" w:sz="0" w:space="0" w:color="auto"/>
        <w:left w:val="none" w:sz="0" w:space="0" w:color="auto"/>
        <w:bottom w:val="none" w:sz="0" w:space="0" w:color="auto"/>
        <w:right w:val="none" w:sz="0" w:space="0" w:color="auto"/>
      </w:divBdr>
    </w:div>
    <w:div w:id="1585644240">
      <w:bodyDiv w:val="1"/>
      <w:marLeft w:val="0"/>
      <w:marRight w:val="0"/>
      <w:marTop w:val="0"/>
      <w:marBottom w:val="0"/>
      <w:divBdr>
        <w:top w:val="none" w:sz="0" w:space="0" w:color="auto"/>
        <w:left w:val="none" w:sz="0" w:space="0" w:color="auto"/>
        <w:bottom w:val="none" w:sz="0" w:space="0" w:color="auto"/>
        <w:right w:val="none" w:sz="0" w:space="0" w:color="auto"/>
      </w:divBdr>
    </w:div>
    <w:div w:id="1778020080">
      <w:bodyDiv w:val="1"/>
      <w:marLeft w:val="0"/>
      <w:marRight w:val="0"/>
      <w:marTop w:val="0"/>
      <w:marBottom w:val="0"/>
      <w:divBdr>
        <w:top w:val="none" w:sz="0" w:space="0" w:color="auto"/>
        <w:left w:val="none" w:sz="0" w:space="0" w:color="auto"/>
        <w:bottom w:val="none" w:sz="0" w:space="0" w:color="auto"/>
        <w:right w:val="none" w:sz="0" w:space="0" w:color="auto"/>
      </w:divBdr>
    </w:div>
    <w:div w:id="1791629814">
      <w:bodyDiv w:val="1"/>
      <w:marLeft w:val="0"/>
      <w:marRight w:val="0"/>
      <w:marTop w:val="0"/>
      <w:marBottom w:val="0"/>
      <w:divBdr>
        <w:top w:val="none" w:sz="0" w:space="0" w:color="auto"/>
        <w:left w:val="none" w:sz="0" w:space="0" w:color="auto"/>
        <w:bottom w:val="none" w:sz="0" w:space="0" w:color="auto"/>
        <w:right w:val="none" w:sz="0" w:space="0" w:color="auto"/>
      </w:divBdr>
    </w:div>
    <w:div w:id="1936211429">
      <w:bodyDiv w:val="1"/>
      <w:marLeft w:val="0"/>
      <w:marRight w:val="0"/>
      <w:marTop w:val="0"/>
      <w:marBottom w:val="0"/>
      <w:divBdr>
        <w:top w:val="none" w:sz="0" w:space="0" w:color="auto"/>
        <w:left w:val="none" w:sz="0" w:space="0" w:color="auto"/>
        <w:bottom w:val="none" w:sz="0" w:space="0" w:color="auto"/>
        <w:right w:val="none" w:sz="0" w:space="0" w:color="auto"/>
      </w:divBdr>
    </w:div>
    <w:div w:id="1955823099">
      <w:bodyDiv w:val="1"/>
      <w:marLeft w:val="0"/>
      <w:marRight w:val="0"/>
      <w:marTop w:val="0"/>
      <w:marBottom w:val="0"/>
      <w:divBdr>
        <w:top w:val="none" w:sz="0" w:space="0" w:color="auto"/>
        <w:left w:val="none" w:sz="0" w:space="0" w:color="auto"/>
        <w:bottom w:val="none" w:sz="0" w:space="0" w:color="auto"/>
        <w:right w:val="none" w:sz="0" w:space="0" w:color="auto"/>
      </w:divBdr>
      <w:divsChild>
        <w:div w:id="20741766">
          <w:marLeft w:val="0"/>
          <w:marRight w:val="0"/>
          <w:marTop w:val="0"/>
          <w:marBottom w:val="0"/>
          <w:divBdr>
            <w:top w:val="none" w:sz="0" w:space="0" w:color="auto"/>
            <w:left w:val="none" w:sz="0" w:space="0" w:color="auto"/>
            <w:bottom w:val="none" w:sz="0" w:space="0" w:color="auto"/>
            <w:right w:val="none" w:sz="0" w:space="0" w:color="auto"/>
          </w:divBdr>
        </w:div>
        <w:div w:id="68886740">
          <w:marLeft w:val="0"/>
          <w:marRight w:val="0"/>
          <w:marTop w:val="0"/>
          <w:marBottom w:val="0"/>
          <w:divBdr>
            <w:top w:val="none" w:sz="0" w:space="0" w:color="auto"/>
            <w:left w:val="none" w:sz="0" w:space="0" w:color="auto"/>
            <w:bottom w:val="none" w:sz="0" w:space="0" w:color="auto"/>
            <w:right w:val="none" w:sz="0" w:space="0" w:color="auto"/>
          </w:divBdr>
        </w:div>
        <w:div w:id="162863775">
          <w:marLeft w:val="0"/>
          <w:marRight w:val="0"/>
          <w:marTop w:val="0"/>
          <w:marBottom w:val="0"/>
          <w:divBdr>
            <w:top w:val="none" w:sz="0" w:space="0" w:color="auto"/>
            <w:left w:val="none" w:sz="0" w:space="0" w:color="auto"/>
            <w:bottom w:val="none" w:sz="0" w:space="0" w:color="auto"/>
            <w:right w:val="none" w:sz="0" w:space="0" w:color="auto"/>
          </w:divBdr>
        </w:div>
        <w:div w:id="392168653">
          <w:marLeft w:val="0"/>
          <w:marRight w:val="0"/>
          <w:marTop w:val="0"/>
          <w:marBottom w:val="0"/>
          <w:divBdr>
            <w:top w:val="none" w:sz="0" w:space="0" w:color="auto"/>
            <w:left w:val="none" w:sz="0" w:space="0" w:color="auto"/>
            <w:bottom w:val="none" w:sz="0" w:space="0" w:color="auto"/>
            <w:right w:val="none" w:sz="0" w:space="0" w:color="auto"/>
          </w:divBdr>
        </w:div>
        <w:div w:id="482626648">
          <w:marLeft w:val="0"/>
          <w:marRight w:val="0"/>
          <w:marTop w:val="0"/>
          <w:marBottom w:val="0"/>
          <w:divBdr>
            <w:top w:val="none" w:sz="0" w:space="0" w:color="auto"/>
            <w:left w:val="none" w:sz="0" w:space="0" w:color="auto"/>
            <w:bottom w:val="none" w:sz="0" w:space="0" w:color="auto"/>
            <w:right w:val="none" w:sz="0" w:space="0" w:color="auto"/>
          </w:divBdr>
        </w:div>
        <w:div w:id="918056195">
          <w:marLeft w:val="0"/>
          <w:marRight w:val="0"/>
          <w:marTop w:val="0"/>
          <w:marBottom w:val="0"/>
          <w:divBdr>
            <w:top w:val="none" w:sz="0" w:space="0" w:color="auto"/>
            <w:left w:val="none" w:sz="0" w:space="0" w:color="auto"/>
            <w:bottom w:val="none" w:sz="0" w:space="0" w:color="auto"/>
            <w:right w:val="none" w:sz="0" w:space="0" w:color="auto"/>
          </w:divBdr>
        </w:div>
        <w:div w:id="1048260444">
          <w:marLeft w:val="0"/>
          <w:marRight w:val="0"/>
          <w:marTop w:val="0"/>
          <w:marBottom w:val="0"/>
          <w:divBdr>
            <w:top w:val="none" w:sz="0" w:space="0" w:color="auto"/>
            <w:left w:val="none" w:sz="0" w:space="0" w:color="auto"/>
            <w:bottom w:val="none" w:sz="0" w:space="0" w:color="auto"/>
            <w:right w:val="none" w:sz="0" w:space="0" w:color="auto"/>
          </w:divBdr>
        </w:div>
        <w:div w:id="1228104256">
          <w:marLeft w:val="0"/>
          <w:marRight w:val="0"/>
          <w:marTop w:val="0"/>
          <w:marBottom w:val="0"/>
          <w:divBdr>
            <w:top w:val="none" w:sz="0" w:space="0" w:color="auto"/>
            <w:left w:val="none" w:sz="0" w:space="0" w:color="auto"/>
            <w:bottom w:val="none" w:sz="0" w:space="0" w:color="auto"/>
            <w:right w:val="none" w:sz="0" w:space="0" w:color="auto"/>
          </w:divBdr>
        </w:div>
        <w:div w:id="1241140857">
          <w:marLeft w:val="0"/>
          <w:marRight w:val="0"/>
          <w:marTop w:val="0"/>
          <w:marBottom w:val="0"/>
          <w:divBdr>
            <w:top w:val="none" w:sz="0" w:space="0" w:color="auto"/>
            <w:left w:val="none" w:sz="0" w:space="0" w:color="auto"/>
            <w:bottom w:val="none" w:sz="0" w:space="0" w:color="auto"/>
            <w:right w:val="none" w:sz="0" w:space="0" w:color="auto"/>
          </w:divBdr>
        </w:div>
        <w:div w:id="1273439190">
          <w:marLeft w:val="0"/>
          <w:marRight w:val="0"/>
          <w:marTop w:val="0"/>
          <w:marBottom w:val="0"/>
          <w:divBdr>
            <w:top w:val="none" w:sz="0" w:space="0" w:color="auto"/>
            <w:left w:val="none" w:sz="0" w:space="0" w:color="auto"/>
            <w:bottom w:val="none" w:sz="0" w:space="0" w:color="auto"/>
            <w:right w:val="none" w:sz="0" w:space="0" w:color="auto"/>
          </w:divBdr>
        </w:div>
        <w:div w:id="1358116779">
          <w:marLeft w:val="0"/>
          <w:marRight w:val="0"/>
          <w:marTop w:val="0"/>
          <w:marBottom w:val="0"/>
          <w:divBdr>
            <w:top w:val="none" w:sz="0" w:space="0" w:color="auto"/>
            <w:left w:val="none" w:sz="0" w:space="0" w:color="auto"/>
            <w:bottom w:val="none" w:sz="0" w:space="0" w:color="auto"/>
            <w:right w:val="none" w:sz="0" w:space="0" w:color="auto"/>
          </w:divBdr>
        </w:div>
        <w:div w:id="1399284764">
          <w:marLeft w:val="0"/>
          <w:marRight w:val="0"/>
          <w:marTop w:val="0"/>
          <w:marBottom w:val="0"/>
          <w:divBdr>
            <w:top w:val="none" w:sz="0" w:space="0" w:color="auto"/>
            <w:left w:val="none" w:sz="0" w:space="0" w:color="auto"/>
            <w:bottom w:val="none" w:sz="0" w:space="0" w:color="auto"/>
            <w:right w:val="none" w:sz="0" w:space="0" w:color="auto"/>
          </w:divBdr>
        </w:div>
        <w:div w:id="1467431809">
          <w:marLeft w:val="0"/>
          <w:marRight w:val="0"/>
          <w:marTop w:val="0"/>
          <w:marBottom w:val="0"/>
          <w:divBdr>
            <w:top w:val="none" w:sz="0" w:space="0" w:color="auto"/>
            <w:left w:val="none" w:sz="0" w:space="0" w:color="auto"/>
            <w:bottom w:val="none" w:sz="0" w:space="0" w:color="auto"/>
            <w:right w:val="none" w:sz="0" w:space="0" w:color="auto"/>
          </w:divBdr>
        </w:div>
        <w:div w:id="1479767337">
          <w:marLeft w:val="0"/>
          <w:marRight w:val="0"/>
          <w:marTop w:val="0"/>
          <w:marBottom w:val="0"/>
          <w:divBdr>
            <w:top w:val="none" w:sz="0" w:space="0" w:color="auto"/>
            <w:left w:val="none" w:sz="0" w:space="0" w:color="auto"/>
            <w:bottom w:val="none" w:sz="0" w:space="0" w:color="auto"/>
            <w:right w:val="none" w:sz="0" w:space="0" w:color="auto"/>
          </w:divBdr>
        </w:div>
        <w:div w:id="1495758047">
          <w:marLeft w:val="0"/>
          <w:marRight w:val="0"/>
          <w:marTop w:val="0"/>
          <w:marBottom w:val="0"/>
          <w:divBdr>
            <w:top w:val="none" w:sz="0" w:space="0" w:color="auto"/>
            <w:left w:val="none" w:sz="0" w:space="0" w:color="auto"/>
            <w:bottom w:val="none" w:sz="0" w:space="0" w:color="auto"/>
            <w:right w:val="none" w:sz="0" w:space="0" w:color="auto"/>
          </w:divBdr>
        </w:div>
        <w:div w:id="1543438611">
          <w:marLeft w:val="0"/>
          <w:marRight w:val="0"/>
          <w:marTop w:val="0"/>
          <w:marBottom w:val="0"/>
          <w:divBdr>
            <w:top w:val="none" w:sz="0" w:space="0" w:color="auto"/>
            <w:left w:val="none" w:sz="0" w:space="0" w:color="auto"/>
            <w:bottom w:val="none" w:sz="0" w:space="0" w:color="auto"/>
            <w:right w:val="none" w:sz="0" w:space="0" w:color="auto"/>
          </w:divBdr>
        </w:div>
        <w:div w:id="1897470230">
          <w:marLeft w:val="0"/>
          <w:marRight w:val="0"/>
          <w:marTop w:val="0"/>
          <w:marBottom w:val="0"/>
          <w:divBdr>
            <w:top w:val="none" w:sz="0" w:space="0" w:color="auto"/>
            <w:left w:val="none" w:sz="0" w:space="0" w:color="auto"/>
            <w:bottom w:val="none" w:sz="0" w:space="0" w:color="auto"/>
            <w:right w:val="none" w:sz="0" w:space="0" w:color="auto"/>
          </w:divBdr>
        </w:div>
      </w:divsChild>
    </w:div>
    <w:div w:id="1974210908">
      <w:bodyDiv w:val="1"/>
      <w:marLeft w:val="0"/>
      <w:marRight w:val="0"/>
      <w:marTop w:val="0"/>
      <w:marBottom w:val="0"/>
      <w:divBdr>
        <w:top w:val="none" w:sz="0" w:space="0" w:color="auto"/>
        <w:left w:val="none" w:sz="0" w:space="0" w:color="auto"/>
        <w:bottom w:val="none" w:sz="0" w:space="0" w:color="auto"/>
        <w:right w:val="none" w:sz="0" w:space="0" w:color="auto"/>
      </w:divBdr>
    </w:div>
    <w:div w:id="2055539075">
      <w:bodyDiv w:val="1"/>
      <w:marLeft w:val="0"/>
      <w:marRight w:val="0"/>
      <w:marTop w:val="0"/>
      <w:marBottom w:val="0"/>
      <w:divBdr>
        <w:top w:val="none" w:sz="0" w:space="0" w:color="auto"/>
        <w:left w:val="none" w:sz="0" w:space="0" w:color="auto"/>
        <w:bottom w:val="none" w:sz="0" w:space="0" w:color="auto"/>
        <w:right w:val="none" w:sz="0" w:space="0" w:color="auto"/>
      </w:divBdr>
    </w:div>
    <w:div w:id="208510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4BD4AA636A145499460EED4B61BBF72" ma:contentTypeVersion="4" ma:contentTypeDescription="Create a new document." ma:contentTypeScope="" ma:versionID="49358c432d5f6c1574d30a98640cbfdc">
  <xsd:schema xmlns:xsd="http://www.w3.org/2001/XMLSchema" xmlns:xs="http://www.w3.org/2001/XMLSchema" xmlns:p="http://schemas.microsoft.com/office/2006/metadata/properties" xmlns:ns2="b89ce15f-30d5-4581-a97c-da3c91d5d2a3" targetNamespace="http://schemas.microsoft.com/office/2006/metadata/properties" ma:root="true" ma:fieldsID="3bc598acf215aeaa3204a15510a2ad37" ns2:_="">
    <xsd:import namespace="b89ce15f-30d5-4581-a97c-da3c91d5d2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ce15f-30d5-4581-a97c-da3c91d5d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8C9CA2-E8A7-4B8A-8DBE-2F97932DA72B}">
  <ds:schemaRefs>
    <ds:schemaRef ds:uri="http://schemas.microsoft.com/sharepoint/v3/contenttype/forms"/>
  </ds:schemaRefs>
</ds:datastoreItem>
</file>

<file path=customXml/itemProps2.xml><?xml version="1.0" encoding="utf-8"?>
<ds:datastoreItem xmlns:ds="http://schemas.openxmlformats.org/officeDocument/2006/customXml" ds:itemID="{1F584AA9-41E6-4D1D-92A0-8EED2A3358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D89E49-2A31-4D13-9F70-DAB8558AC03E}">
  <ds:schemaRefs>
    <ds:schemaRef ds:uri="http://schemas.openxmlformats.org/officeDocument/2006/bibliography"/>
  </ds:schemaRefs>
</ds:datastoreItem>
</file>

<file path=customXml/itemProps4.xml><?xml version="1.0" encoding="utf-8"?>
<ds:datastoreItem xmlns:ds="http://schemas.openxmlformats.org/officeDocument/2006/customXml" ds:itemID="{F40CBC9E-A9D5-4CD7-8670-8EBEC1819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ce15f-30d5-4581-a97c-da3c91d5d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605</Words>
  <Characters>3449</Characters>
  <Application>Microsoft Office Word</Application>
  <DocSecurity>0</DocSecurity>
  <Lines>28</Lines>
  <Paragraphs>8</Paragraphs>
  <ScaleCrop>false</ScaleCrop>
  <Company>Health &amp; Social Care Information Centre</Company>
  <LinksUpToDate>false</LinksUpToDate>
  <CharactersWithSpaces>4046</CharactersWithSpaces>
  <SharedDoc>false</SharedDoc>
  <HLinks>
    <vt:vector size="6" baseType="variant">
      <vt:variant>
        <vt:i4>1507354</vt:i4>
      </vt:variant>
      <vt:variant>
        <vt:i4>0</vt:i4>
      </vt:variant>
      <vt:variant>
        <vt:i4>0</vt:i4>
      </vt:variant>
      <vt:variant>
        <vt:i4>5</vt:i4>
      </vt:variant>
      <vt:variant>
        <vt:lpwstr>https://digital.nhs.uk/about-nhs-digital/our-work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Goulding</dc:creator>
  <cp:keywords/>
  <cp:lastModifiedBy>Keara Whelan</cp:lastModifiedBy>
  <cp:revision>4</cp:revision>
  <cp:lastPrinted>2016-05-18T10:07:00Z</cp:lastPrinted>
  <dcterms:created xsi:type="dcterms:W3CDTF">2024-01-30T14:38:00Z</dcterms:created>
  <dcterms:modified xsi:type="dcterms:W3CDTF">2024-01-30T14:41:00Z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0x01010064BD4AA636A145499460EED4B61BBF72</vt:lpwstr>
  </property>
  <property fmtid="{D5CDD505-2E9C-101B-9397-08002B2CF9AE}" pid="3" name="_dlc_DocIdItemGuid">
    <vt:lpwstr>49e47d82-7696-4b03-88c1-856ce469b242</vt:lpwstr>
  </property>
  <property fmtid="{D5CDD505-2E9C-101B-9397-08002B2CF9AE}" pid="4" name="hscicOrgCorporateFunction">
    <vt:lpwstr>11;#Human Resources|db8ae0a9-65b3-4996-956c-e94d71327e10</vt:lpwstr>
  </property>
  <property fmtid="{D5CDD505-2E9C-101B-9397-08002B2CF9AE}" pid="5" name="hscicOrgProfessionalGroup">
    <vt:lpwstr/>
  </property>
  <property fmtid="{D5CDD505-2E9C-101B-9397-08002B2CF9AE}" pid="6" name="hscicOrgOfficeLocation">
    <vt:lpwstr/>
  </property>
  <property fmtid="{D5CDD505-2E9C-101B-9397-08002B2CF9AE}" pid="7" name="hscicOrgPortfolioDomain">
    <vt:lpwstr/>
  </property>
  <property fmtid="{D5CDD505-2E9C-101B-9397-08002B2CF9AE}" pid="8" name="hscicDocumentType">
    <vt:lpwstr>117;#Job description|d2796bbe-3f34-43a5-989a-d6c20ad5c8db</vt:lpwstr>
  </property>
</Properties>
</file>